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2E8" w:rsidRPr="00090613" w:rsidRDefault="004A32E8" w:rsidP="004A32E8">
      <w:pPr>
        <w:ind w:firstLine="0"/>
        <w:jc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571500" cy="657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657225"/>
                    </a:xfrm>
                    <a:prstGeom prst="rect">
                      <a:avLst/>
                    </a:prstGeom>
                    <a:noFill/>
                    <a:ln>
                      <a:noFill/>
                    </a:ln>
                  </pic:spPr>
                </pic:pic>
              </a:graphicData>
            </a:graphic>
          </wp:inline>
        </w:drawing>
      </w:r>
    </w:p>
    <w:p w:rsidR="004A32E8" w:rsidRPr="00090613" w:rsidRDefault="004A32E8" w:rsidP="004A32E8">
      <w:pPr>
        <w:ind w:firstLine="0"/>
        <w:rPr>
          <w:rFonts w:ascii="Times New Roman" w:hAnsi="Times New Roman" w:cs="Times New Roman"/>
        </w:rPr>
      </w:pP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r w:rsidRPr="00090613">
        <w:rPr>
          <w:rFonts w:ascii="Times New Roman" w:hAnsi="Times New Roman" w:cs="Times New Roman"/>
        </w:rPr>
        <w:tab/>
      </w:r>
    </w:p>
    <w:p w:rsidR="004A32E8" w:rsidRPr="00090613" w:rsidRDefault="004A32E8" w:rsidP="004A32E8">
      <w:pPr>
        <w:ind w:firstLine="0"/>
        <w:jc w:val="center"/>
        <w:outlineLvl w:val="0"/>
        <w:rPr>
          <w:rFonts w:ascii="Times New Roman" w:hAnsi="Times New Roman" w:cs="Times New Roman"/>
          <w:b/>
          <w:bCs/>
          <w:sz w:val="28"/>
          <w:szCs w:val="28"/>
        </w:rPr>
      </w:pPr>
      <w:r w:rsidRPr="00090613">
        <w:rPr>
          <w:rFonts w:ascii="Times New Roman" w:hAnsi="Times New Roman" w:cs="Times New Roman"/>
          <w:b/>
          <w:bCs/>
          <w:color w:val="000000"/>
          <w:sz w:val="28"/>
          <w:szCs w:val="28"/>
        </w:rPr>
        <w:t>АДМИНИСТРАЦИЯ ЕТКУЛЬСКОГО МУНИЦИПАЛЬНОГО РАЙОНА</w:t>
      </w:r>
    </w:p>
    <w:p w:rsidR="004A32E8" w:rsidRPr="00090613" w:rsidRDefault="004A32E8" w:rsidP="004A32E8">
      <w:pPr>
        <w:ind w:firstLine="0"/>
        <w:jc w:val="center"/>
        <w:rPr>
          <w:rFonts w:ascii="Times New Roman" w:hAnsi="Times New Roman" w:cs="Times New Roman"/>
          <w:b/>
          <w:bCs/>
          <w:sz w:val="28"/>
          <w:szCs w:val="28"/>
        </w:rPr>
      </w:pPr>
      <w:r w:rsidRPr="00090613">
        <w:rPr>
          <w:rFonts w:ascii="Times New Roman" w:hAnsi="Times New Roman" w:cs="Times New Roman"/>
          <w:b/>
          <w:bCs/>
          <w:color w:val="000000"/>
          <w:sz w:val="28"/>
          <w:szCs w:val="28"/>
        </w:rPr>
        <w:t>ПОСТАНОВЛЕНИЕ</w:t>
      </w:r>
    </w:p>
    <w:p w:rsidR="004A32E8" w:rsidRPr="00090613" w:rsidRDefault="009F6E2F" w:rsidP="004A32E8">
      <w:pPr>
        <w:rPr>
          <w:rFonts w:ascii="Times New Roman" w:hAnsi="Times New Roman" w:cs="Times New Roman"/>
        </w:rPr>
      </w:pPr>
      <w:r w:rsidRPr="009F6E2F">
        <w:rPr>
          <w:noProof/>
        </w:rPr>
        <w:pict>
          <v:line id="Прямая соединительная линия 2" o:spid="_x0000_s1026" style="position:absolute;left:0;text-align:left;z-index:251658240;visibility:visible" from="0,7.75pt" to="477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" strokeweight="4.5pt">
            <v:stroke linestyle="thinThick"/>
          </v:line>
        </w:pict>
      </w:r>
    </w:p>
    <w:p w:rsidR="004A32E8" w:rsidRPr="004A32E8" w:rsidRDefault="004A32E8" w:rsidP="004A32E8">
      <w:pPr>
        <w:ind w:firstLine="0"/>
        <w:rPr>
          <w:rFonts w:ascii="Times New Roman" w:hAnsi="Times New Roman" w:cs="Times New Roman"/>
          <w:sz w:val="28"/>
          <w:szCs w:val="28"/>
        </w:rPr>
      </w:pPr>
    </w:p>
    <w:p w:rsidR="004A32E8" w:rsidRPr="005B4799" w:rsidRDefault="005B4799" w:rsidP="004A32E8">
      <w:pPr>
        <w:ind w:firstLine="0"/>
        <w:rPr>
          <w:rFonts w:ascii="Times New Roman" w:hAnsi="Times New Roman" w:cs="Times New Roman"/>
          <w:sz w:val="28"/>
          <w:szCs w:val="28"/>
        </w:rPr>
      </w:pPr>
      <w:r>
        <w:rPr>
          <w:rFonts w:ascii="Times New Roman" w:hAnsi="Times New Roman" w:cs="Times New Roman"/>
          <w:color w:val="000000"/>
          <w:sz w:val="28"/>
          <w:szCs w:val="28"/>
        </w:rPr>
        <w:t>_</w:t>
      </w:r>
      <w:r w:rsidR="00112C89">
        <w:rPr>
          <w:rFonts w:ascii="Times New Roman" w:hAnsi="Times New Roman" w:cs="Times New Roman"/>
          <w:color w:val="000000"/>
          <w:sz w:val="28"/>
          <w:szCs w:val="28"/>
        </w:rPr>
        <w:t>14.02.2019</w:t>
      </w:r>
      <w:r>
        <w:rPr>
          <w:rFonts w:ascii="Times New Roman" w:hAnsi="Times New Roman" w:cs="Times New Roman"/>
          <w:color w:val="000000"/>
          <w:sz w:val="28"/>
          <w:szCs w:val="28"/>
        </w:rPr>
        <w:t xml:space="preserve">_ № </w:t>
      </w:r>
      <w:r w:rsidR="00112C89">
        <w:rPr>
          <w:rFonts w:ascii="Times New Roman" w:hAnsi="Times New Roman" w:cs="Times New Roman"/>
          <w:color w:val="000000"/>
          <w:sz w:val="28"/>
          <w:szCs w:val="28"/>
        </w:rPr>
        <w:t>121</w:t>
      </w:r>
    </w:p>
    <w:p w:rsidR="004A32E8" w:rsidRPr="00090613" w:rsidRDefault="004A32E8" w:rsidP="004A32E8">
      <w:pPr>
        <w:ind w:firstLine="0"/>
        <w:rPr>
          <w:rFonts w:ascii="Times New Roman" w:hAnsi="Times New Roman" w:cs="Times New Roman"/>
          <w:color w:val="000000"/>
          <w:sz w:val="22"/>
          <w:szCs w:val="22"/>
        </w:rPr>
      </w:pPr>
      <w:r w:rsidRPr="00090613">
        <w:rPr>
          <w:rFonts w:ascii="Times New Roman" w:hAnsi="Times New Roman" w:cs="Times New Roman"/>
          <w:color w:val="000000"/>
          <w:sz w:val="22"/>
          <w:szCs w:val="22"/>
        </w:rPr>
        <w:t xml:space="preserve">            с. Еткуль</w:t>
      </w:r>
    </w:p>
    <w:p w:rsidR="00194665" w:rsidRPr="00E51C40" w:rsidRDefault="00194665" w:rsidP="004A32E8">
      <w:pPr>
        <w:tabs>
          <w:tab w:val="left" w:pos="360"/>
        </w:tabs>
        <w:rPr>
          <w:rFonts w:ascii="Times New Roman" w:hAnsi="Times New Roman" w:cs="Times New Roman"/>
          <w:color w:val="000000" w:themeColor="text1"/>
          <w:sz w:val="28"/>
          <w:szCs w:val="28"/>
        </w:rPr>
      </w:pPr>
    </w:p>
    <w:p w:rsidR="007F7EAB" w:rsidRPr="00E51C40" w:rsidRDefault="007F7EAB" w:rsidP="004A32E8">
      <w:pPr>
        <w:tabs>
          <w:tab w:val="left" w:pos="360"/>
        </w:tabs>
        <w:rPr>
          <w:rFonts w:ascii="Times New Roman" w:hAnsi="Times New Roman" w:cs="Times New Roman"/>
          <w:color w:val="000000" w:themeColor="text1"/>
          <w:sz w:val="28"/>
          <w:szCs w:val="28"/>
        </w:rPr>
      </w:pPr>
    </w:p>
    <w:p w:rsidR="004A32E8" w:rsidRPr="00E51C40" w:rsidRDefault="00806ACD" w:rsidP="004A32E8">
      <w:pPr>
        <w:widowControl/>
        <w:tabs>
          <w:tab w:val="left" w:pos="3686"/>
          <w:tab w:val="left" w:pos="4253"/>
          <w:tab w:val="left" w:pos="4536"/>
        </w:tabs>
        <w:ind w:right="5662" w:firstLine="0"/>
        <w:rPr>
          <w:rFonts w:ascii="Times New Roman" w:hAnsi="Times New Roman" w:cs="Times New Roman"/>
          <w:bCs/>
          <w:color w:val="000000" w:themeColor="text1"/>
          <w:sz w:val="28"/>
        </w:rPr>
      </w:pPr>
      <w:r w:rsidRPr="00E51C40">
        <w:rPr>
          <w:rFonts w:ascii="Times New Roman" w:hAnsi="Times New Roman" w:cs="Times New Roman"/>
          <w:color w:val="000000" w:themeColor="text1"/>
          <w:sz w:val="28"/>
        </w:rPr>
        <w:t>О внесении изменений в административный регламент</w:t>
      </w:r>
      <w:r w:rsidR="00880F1F" w:rsidRPr="00E51C40">
        <w:rPr>
          <w:rFonts w:ascii="Times New Roman" w:hAnsi="Times New Roman" w:cs="Times New Roman"/>
          <w:color w:val="000000" w:themeColor="text1"/>
          <w:sz w:val="28"/>
        </w:rPr>
        <w:t>, утвержденный постановлением администрации Еткульского муни</w:t>
      </w:r>
      <w:r w:rsidR="00B6064E" w:rsidRPr="00E51C40">
        <w:rPr>
          <w:rFonts w:ascii="Times New Roman" w:hAnsi="Times New Roman" w:cs="Times New Roman"/>
          <w:color w:val="000000" w:themeColor="text1"/>
          <w:sz w:val="28"/>
        </w:rPr>
        <w:t>ци</w:t>
      </w:r>
      <w:r w:rsidR="00880F1F" w:rsidRPr="00E51C40">
        <w:rPr>
          <w:rFonts w:ascii="Times New Roman" w:hAnsi="Times New Roman" w:cs="Times New Roman"/>
          <w:color w:val="000000" w:themeColor="text1"/>
          <w:sz w:val="28"/>
        </w:rPr>
        <w:t xml:space="preserve">пального района от 13.02.2017 г. № </w:t>
      </w:r>
      <w:r w:rsidR="00E17B0B" w:rsidRPr="00E51C40">
        <w:rPr>
          <w:rFonts w:ascii="Times New Roman" w:hAnsi="Times New Roman" w:cs="Times New Roman"/>
          <w:color w:val="000000" w:themeColor="text1"/>
          <w:sz w:val="28"/>
        </w:rPr>
        <w:t>59</w:t>
      </w:r>
    </w:p>
    <w:p w:rsidR="004A32E8" w:rsidRPr="00E51C40" w:rsidRDefault="004A32E8" w:rsidP="004A32E8">
      <w:pPr>
        <w:rPr>
          <w:rFonts w:ascii="Times New Roman" w:hAnsi="Times New Roman" w:cs="Times New Roman"/>
          <w:color w:val="000000" w:themeColor="text1"/>
          <w:sz w:val="28"/>
          <w:szCs w:val="28"/>
        </w:rPr>
      </w:pPr>
    </w:p>
    <w:p w:rsidR="007F7EAB" w:rsidRPr="00E51C40" w:rsidRDefault="007F7EAB" w:rsidP="004A32E8">
      <w:pPr>
        <w:rPr>
          <w:rFonts w:ascii="Times New Roman" w:hAnsi="Times New Roman" w:cs="Times New Roman"/>
          <w:color w:val="000000" w:themeColor="text1"/>
          <w:sz w:val="28"/>
          <w:szCs w:val="28"/>
        </w:rPr>
      </w:pPr>
    </w:p>
    <w:p w:rsidR="004A32E8" w:rsidRPr="00E51C40" w:rsidRDefault="00F81BAD" w:rsidP="004A32E8">
      <w:pPr>
        <w:widowControl/>
        <w:rPr>
          <w:rFonts w:ascii="Times New Roman" w:hAnsi="Times New Roman" w:cs="Times New Roman"/>
          <w:color w:val="000000" w:themeColor="text1"/>
          <w:sz w:val="28"/>
          <w:szCs w:val="28"/>
        </w:rPr>
      </w:pPr>
      <w:r w:rsidRPr="00E51C40">
        <w:rPr>
          <w:rFonts w:ascii="Times New Roman" w:hAnsi="Times New Roman" w:cs="Times New Roman"/>
          <w:color w:val="000000" w:themeColor="text1"/>
          <w:sz w:val="28"/>
          <w:szCs w:val="28"/>
        </w:rPr>
        <w:t xml:space="preserve">Руководствуясь </w:t>
      </w:r>
      <w:r w:rsidR="0032024B" w:rsidRPr="00E51C40">
        <w:rPr>
          <w:rFonts w:ascii="Times New Roman" w:hAnsi="Times New Roman" w:cs="Times New Roman"/>
          <w:color w:val="000000" w:themeColor="text1"/>
          <w:sz w:val="28"/>
          <w:szCs w:val="28"/>
        </w:rPr>
        <w:t>Ф</w:t>
      </w:r>
      <w:r w:rsidRPr="00E51C40">
        <w:rPr>
          <w:rFonts w:ascii="Times New Roman" w:hAnsi="Times New Roman" w:cs="Times New Roman"/>
          <w:color w:val="000000" w:themeColor="text1"/>
          <w:sz w:val="28"/>
          <w:szCs w:val="28"/>
        </w:rPr>
        <w:t>едеральным закон</w:t>
      </w:r>
      <w:r w:rsidR="00806ACD" w:rsidRPr="00E51C40">
        <w:rPr>
          <w:rFonts w:ascii="Times New Roman" w:hAnsi="Times New Roman" w:cs="Times New Roman"/>
          <w:color w:val="000000" w:themeColor="text1"/>
          <w:sz w:val="28"/>
          <w:szCs w:val="28"/>
        </w:rPr>
        <w:t>ом</w:t>
      </w:r>
      <w:r w:rsidRPr="00E51C40">
        <w:rPr>
          <w:rFonts w:ascii="Times New Roman" w:hAnsi="Times New Roman" w:cs="Times New Roman"/>
          <w:color w:val="000000" w:themeColor="text1"/>
          <w:sz w:val="28"/>
          <w:szCs w:val="28"/>
        </w:rPr>
        <w:t xml:space="preserve"> от 27.07.2010</w:t>
      </w:r>
      <w:r w:rsidR="00D42B10" w:rsidRPr="00E51C40">
        <w:rPr>
          <w:rFonts w:ascii="Times New Roman" w:hAnsi="Times New Roman" w:cs="Times New Roman"/>
          <w:color w:val="000000" w:themeColor="text1"/>
          <w:sz w:val="28"/>
          <w:szCs w:val="28"/>
        </w:rPr>
        <w:t xml:space="preserve"> г.</w:t>
      </w:r>
      <w:r w:rsidRPr="00E51C40">
        <w:rPr>
          <w:rFonts w:ascii="Times New Roman" w:hAnsi="Times New Roman" w:cs="Times New Roman"/>
          <w:color w:val="000000" w:themeColor="text1"/>
          <w:sz w:val="28"/>
          <w:szCs w:val="28"/>
        </w:rPr>
        <w:t>№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отраслевыми (функциональными) органами администрации Еткульского муниципального района, утвержденным постановлением администрации Еткульского муниципального района от 02.02.2011 г. № 43</w:t>
      </w:r>
      <w:r w:rsidR="005B4799" w:rsidRPr="00E51C40">
        <w:rPr>
          <w:rFonts w:ascii="Times New Roman" w:hAnsi="Times New Roman" w:cs="Times New Roman"/>
          <w:color w:val="000000" w:themeColor="text1"/>
          <w:sz w:val="28"/>
          <w:szCs w:val="28"/>
        </w:rPr>
        <w:t>,</w:t>
      </w:r>
    </w:p>
    <w:p w:rsidR="004A32E8" w:rsidRPr="00E51C40" w:rsidRDefault="004A32E8" w:rsidP="004A32E8">
      <w:pPr>
        <w:jc w:val="center"/>
        <w:rPr>
          <w:rFonts w:ascii="Times New Roman" w:hAnsi="Times New Roman" w:cs="Times New Roman"/>
          <w:color w:val="000000" w:themeColor="text1"/>
          <w:sz w:val="28"/>
          <w:szCs w:val="28"/>
        </w:rPr>
      </w:pPr>
      <w:r w:rsidRPr="00E51C40">
        <w:rPr>
          <w:rFonts w:ascii="Times New Roman" w:hAnsi="Times New Roman" w:cs="Times New Roman"/>
          <w:color w:val="000000" w:themeColor="text1"/>
          <w:sz w:val="28"/>
          <w:szCs w:val="28"/>
        </w:rPr>
        <w:t xml:space="preserve">администрация Еткульского муниципального района </w:t>
      </w:r>
      <w:r w:rsidR="00D42B10" w:rsidRPr="00E51C40">
        <w:rPr>
          <w:rFonts w:ascii="Times New Roman" w:hAnsi="Times New Roman" w:cs="Times New Roman"/>
          <w:color w:val="000000" w:themeColor="text1"/>
          <w:sz w:val="28"/>
          <w:szCs w:val="28"/>
        </w:rPr>
        <w:t>ПОСТАНОВЛЯЕТ</w:t>
      </w:r>
      <w:r w:rsidRPr="00E51C40">
        <w:rPr>
          <w:rFonts w:ascii="Times New Roman" w:hAnsi="Times New Roman" w:cs="Times New Roman"/>
          <w:color w:val="000000" w:themeColor="text1"/>
          <w:sz w:val="28"/>
          <w:szCs w:val="28"/>
        </w:rPr>
        <w:t>:</w:t>
      </w:r>
    </w:p>
    <w:p w:rsidR="00806ACD" w:rsidRPr="00E51C40" w:rsidRDefault="00806ACD" w:rsidP="00806ACD">
      <w:pPr>
        <w:widowControl/>
        <w:tabs>
          <w:tab w:val="left" w:pos="993"/>
        </w:tabs>
        <w:ind w:firstLine="709"/>
        <w:rPr>
          <w:rFonts w:ascii="Times New Roman" w:eastAsia="Arial" w:hAnsi="Times New Roman" w:cs="Times New Roman"/>
          <w:color w:val="000000" w:themeColor="text1"/>
          <w:sz w:val="28"/>
          <w:szCs w:val="28"/>
          <w:lang w:eastAsia="ar-SA"/>
        </w:rPr>
      </w:pPr>
      <w:bookmarkStart w:id="0" w:name="sub_1003"/>
      <w:r w:rsidRPr="00E51C40">
        <w:rPr>
          <w:rFonts w:ascii="Times New Roman" w:eastAsia="Calibri" w:hAnsi="Times New Roman" w:cs="Times New Roman"/>
          <w:color w:val="000000" w:themeColor="text1"/>
          <w:sz w:val="28"/>
          <w:szCs w:val="28"/>
        </w:rPr>
        <w:t>1. Внести</w:t>
      </w:r>
      <w:r w:rsidRPr="00E51C40">
        <w:rPr>
          <w:rFonts w:ascii="Times New Roman" w:eastAsia="Calibri" w:hAnsi="Times New Roman" w:cs="Times New Roman"/>
          <w:bCs/>
          <w:color w:val="000000" w:themeColor="text1"/>
          <w:sz w:val="28"/>
          <w:szCs w:val="28"/>
        </w:rPr>
        <w:t xml:space="preserve"> в </w:t>
      </w:r>
      <w:r w:rsidRPr="00E51C40">
        <w:rPr>
          <w:rFonts w:ascii="Times New Roman" w:eastAsia="Calibri" w:hAnsi="Times New Roman" w:cs="Times New Roman"/>
          <w:color w:val="000000" w:themeColor="text1"/>
          <w:sz w:val="28"/>
          <w:szCs w:val="28"/>
        </w:rPr>
        <w:t>административный регламент  предоставлени</w:t>
      </w:r>
      <w:r w:rsidR="00880F1F" w:rsidRPr="00E51C40">
        <w:rPr>
          <w:rFonts w:ascii="Times New Roman" w:eastAsia="Calibri" w:hAnsi="Times New Roman" w:cs="Times New Roman"/>
          <w:color w:val="000000" w:themeColor="text1"/>
          <w:sz w:val="28"/>
          <w:szCs w:val="28"/>
        </w:rPr>
        <w:t>я</w:t>
      </w:r>
      <w:r w:rsidRPr="00E51C40">
        <w:rPr>
          <w:rFonts w:ascii="Times New Roman" w:eastAsia="Calibri" w:hAnsi="Times New Roman" w:cs="Times New Roman"/>
          <w:color w:val="000000" w:themeColor="text1"/>
          <w:sz w:val="28"/>
          <w:szCs w:val="28"/>
        </w:rPr>
        <w:t xml:space="preserve"> муниципальной услуги </w:t>
      </w:r>
      <w:r w:rsidRPr="00E51C40">
        <w:rPr>
          <w:rFonts w:ascii="Times New Roman" w:eastAsia="Calibri" w:hAnsi="Times New Roman" w:cs="Times New Roman"/>
          <w:bCs/>
          <w:color w:val="000000" w:themeColor="text1"/>
          <w:sz w:val="28"/>
          <w:szCs w:val="28"/>
        </w:rPr>
        <w:t>«</w:t>
      </w:r>
      <w:r w:rsidR="004F71F3" w:rsidRPr="00E51C40">
        <w:rPr>
          <w:rFonts w:ascii="Times New Roman" w:hAnsi="Times New Roman"/>
          <w:color w:val="000000" w:themeColor="text1"/>
          <w:sz w:val="28"/>
          <w:szCs w:val="28"/>
        </w:rPr>
        <w:t>З</w:t>
      </w:r>
      <w:r w:rsidR="004F71F3" w:rsidRPr="00E51C40">
        <w:rPr>
          <w:rFonts w:ascii="Times New Roman" w:hAnsi="Times New Roman"/>
          <w:bCs/>
          <w:color w:val="000000" w:themeColor="text1"/>
          <w:sz w:val="28"/>
          <w:szCs w:val="28"/>
        </w:rPr>
        <w:t>аключение договоров аренды земельных участков на новый срок, соглашений о внесении изменений и дополнений в заключенные договоры аренды земельных участков, находящихся в муниципальной собственности или государственная собственность на которые не разграничена, без проведения торгов</w:t>
      </w:r>
      <w:r w:rsidR="00BA1107" w:rsidRPr="00E51C40">
        <w:rPr>
          <w:rFonts w:ascii="Times New Roman" w:eastAsia="Calibri" w:hAnsi="Times New Roman" w:cs="Times New Roman"/>
          <w:bCs/>
          <w:color w:val="000000" w:themeColor="text1"/>
          <w:sz w:val="28"/>
          <w:szCs w:val="28"/>
        </w:rPr>
        <w:t>»</w:t>
      </w:r>
      <w:r w:rsidRPr="00E51C40">
        <w:rPr>
          <w:rFonts w:ascii="Times New Roman" w:eastAsia="Arial" w:hAnsi="Times New Roman" w:cs="Times New Roman"/>
          <w:color w:val="000000" w:themeColor="text1"/>
          <w:sz w:val="28"/>
          <w:szCs w:val="28"/>
          <w:lang w:eastAsia="ar-SA"/>
        </w:rPr>
        <w:t xml:space="preserve">, утвержденный постановлением администрации Еткульского муниципального района от </w:t>
      </w:r>
      <w:r w:rsidR="00BA1107" w:rsidRPr="00E51C40">
        <w:rPr>
          <w:rFonts w:ascii="Times New Roman" w:eastAsia="Arial" w:hAnsi="Times New Roman" w:cs="Times New Roman"/>
          <w:color w:val="000000" w:themeColor="text1"/>
          <w:sz w:val="28"/>
          <w:szCs w:val="28"/>
          <w:lang w:eastAsia="ar-SA"/>
        </w:rPr>
        <w:t>13</w:t>
      </w:r>
      <w:r w:rsidRPr="00E51C40">
        <w:rPr>
          <w:rFonts w:ascii="Times New Roman" w:eastAsia="Arial" w:hAnsi="Times New Roman" w:cs="Times New Roman"/>
          <w:color w:val="000000" w:themeColor="text1"/>
          <w:sz w:val="28"/>
          <w:szCs w:val="28"/>
          <w:lang w:eastAsia="ar-SA"/>
        </w:rPr>
        <w:t>.</w:t>
      </w:r>
      <w:r w:rsidR="00BA1107" w:rsidRPr="00E51C40">
        <w:rPr>
          <w:rFonts w:ascii="Times New Roman" w:eastAsia="Arial" w:hAnsi="Times New Roman" w:cs="Times New Roman"/>
          <w:color w:val="000000" w:themeColor="text1"/>
          <w:sz w:val="28"/>
          <w:szCs w:val="28"/>
          <w:lang w:eastAsia="ar-SA"/>
        </w:rPr>
        <w:t>02</w:t>
      </w:r>
      <w:r w:rsidRPr="00E51C40">
        <w:rPr>
          <w:rFonts w:ascii="Times New Roman" w:eastAsia="Arial" w:hAnsi="Times New Roman" w:cs="Times New Roman"/>
          <w:color w:val="000000" w:themeColor="text1"/>
          <w:sz w:val="28"/>
          <w:szCs w:val="28"/>
          <w:lang w:eastAsia="ar-SA"/>
        </w:rPr>
        <w:t xml:space="preserve">.2017 г. № </w:t>
      </w:r>
      <w:r w:rsidR="004F71F3" w:rsidRPr="00E51C40">
        <w:rPr>
          <w:rFonts w:ascii="Times New Roman" w:eastAsia="Arial" w:hAnsi="Times New Roman" w:cs="Times New Roman"/>
          <w:color w:val="000000" w:themeColor="text1"/>
          <w:sz w:val="28"/>
          <w:szCs w:val="28"/>
          <w:lang w:eastAsia="ar-SA"/>
        </w:rPr>
        <w:t>59</w:t>
      </w:r>
      <w:r w:rsidR="00221E09" w:rsidRPr="00E51C40">
        <w:rPr>
          <w:rFonts w:ascii="Times New Roman" w:eastAsia="Arial" w:hAnsi="Times New Roman" w:cs="Times New Roman"/>
          <w:color w:val="000000" w:themeColor="text1"/>
          <w:sz w:val="28"/>
          <w:szCs w:val="28"/>
          <w:lang w:eastAsia="ar-SA"/>
        </w:rPr>
        <w:t xml:space="preserve"> (далее - регламент)</w:t>
      </w:r>
      <w:r w:rsidR="00584CB1" w:rsidRPr="00E51C40">
        <w:rPr>
          <w:rFonts w:ascii="Times New Roman" w:eastAsia="Arial" w:hAnsi="Times New Roman" w:cs="Times New Roman"/>
          <w:color w:val="000000" w:themeColor="text1"/>
          <w:sz w:val="28"/>
          <w:szCs w:val="28"/>
          <w:lang w:eastAsia="ar-SA"/>
        </w:rPr>
        <w:t>,</w:t>
      </w:r>
      <w:r w:rsidR="001E148E" w:rsidRPr="00E51C40">
        <w:rPr>
          <w:rFonts w:ascii="Times New Roman" w:eastAsia="Arial" w:hAnsi="Times New Roman" w:cs="Times New Roman"/>
          <w:color w:val="000000" w:themeColor="text1"/>
          <w:sz w:val="28"/>
          <w:szCs w:val="28"/>
          <w:lang w:eastAsia="ar-SA"/>
        </w:rPr>
        <w:t xml:space="preserve"> следующие изменения</w:t>
      </w:r>
      <w:r w:rsidRPr="00E51C40">
        <w:rPr>
          <w:rFonts w:ascii="Times New Roman" w:eastAsia="Arial" w:hAnsi="Times New Roman" w:cs="Times New Roman"/>
          <w:color w:val="000000" w:themeColor="text1"/>
          <w:sz w:val="28"/>
          <w:szCs w:val="28"/>
          <w:lang w:eastAsia="ar-SA"/>
        </w:rPr>
        <w:t>:</w:t>
      </w:r>
    </w:p>
    <w:p w:rsidR="000E56B3" w:rsidRPr="00E51C40" w:rsidRDefault="000E56B3" w:rsidP="000E56B3">
      <w:pPr>
        <w:widowControl/>
        <w:tabs>
          <w:tab w:val="left" w:pos="709"/>
          <w:tab w:val="left" w:pos="993"/>
        </w:tabs>
        <w:autoSpaceDE/>
        <w:autoSpaceDN/>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 xml:space="preserve">1) </w:t>
      </w:r>
      <w:r w:rsidR="000907C5" w:rsidRPr="00E51C40">
        <w:rPr>
          <w:rFonts w:ascii="Times New Roman" w:eastAsia="Times New Roman" w:hAnsi="Times New Roman" w:cs="Times New Roman"/>
          <w:color w:val="000000" w:themeColor="text1"/>
          <w:sz w:val="28"/>
          <w:szCs w:val="28"/>
        </w:rPr>
        <w:t xml:space="preserve">заголовок </w:t>
      </w:r>
      <w:r w:rsidRPr="00E51C40">
        <w:rPr>
          <w:rFonts w:ascii="Times New Roman" w:eastAsia="Times New Roman" w:hAnsi="Times New Roman" w:cs="Times New Roman"/>
          <w:color w:val="000000" w:themeColor="text1"/>
          <w:sz w:val="28"/>
          <w:szCs w:val="28"/>
        </w:rPr>
        <w:t>пункт</w:t>
      </w:r>
      <w:r w:rsidR="000907C5" w:rsidRPr="00E51C40">
        <w:rPr>
          <w:rFonts w:ascii="Times New Roman" w:eastAsia="Times New Roman" w:hAnsi="Times New Roman" w:cs="Times New Roman"/>
          <w:color w:val="000000" w:themeColor="text1"/>
          <w:sz w:val="28"/>
          <w:szCs w:val="28"/>
        </w:rPr>
        <w:t>а</w:t>
      </w:r>
      <w:r w:rsidRPr="00E51C40">
        <w:rPr>
          <w:rFonts w:ascii="Times New Roman" w:eastAsia="Times New Roman" w:hAnsi="Times New Roman" w:cs="Times New Roman"/>
          <w:color w:val="000000" w:themeColor="text1"/>
          <w:sz w:val="28"/>
          <w:szCs w:val="28"/>
        </w:rPr>
        <w:t xml:space="preserve"> 2.16 «Основания для отказа в предоставлении муниципальной услуги» изложить в новой редакции  «</w:t>
      </w:r>
      <w:r w:rsidR="00B95877" w:rsidRPr="00E51C40">
        <w:rPr>
          <w:rFonts w:ascii="Times New Roman" w:eastAsia="Times New Roman" w:hAnsi="Times New Roman" w:cs="Times New Roman"/>
          <w:color w:val="000000" w:themeColor="text1"/>
          <w:sz w:val="28"/>
          <w:szCs w:val="28"/>
        </w:rPr>
        <w:t xml:space="preserve">2.16. </w:t>
      </w:r>
      <w:r w:rsidRPr="00E51C40">
        <w:rPr>
          <w:rFonts w:ascii="Times New Roman" w:eastAsia="Times New Roman" w:hAnsi="Times New Roman" w:cs="Times New Roman"/>
          <w:color w:val="000000" w:themeColor="text1"/>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0E56B3" w:rsidRPr="00E51C40" w:rsidRDefault="000E56B3" w:rsidP="000E56B3">
      <w:pPr>
        <w:widowControl/>
        <w:tabs>
          <w:tab w:val="left" w:pos="709"/>
          <w:tab w:val="left" w:pos="993"/>
        </w:tabs>
        <w:autoSpaceDE/>
        <w:autoSpaceDN/>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2) дополнить пунктом 2.16.1 следующего содержания: «2.16.1. Предоставление муниципальной услуги не предусматривает оснований для ее приостановления»;</w:t>
      </w:r>
    </w:p>
    <w:p w:rsidR="003A117D" w:rsidRPr="00E51C40" w:rsidRDefault="003A117D" w:rsidP="000E56B3">
      <w:pPr>
        <w:widowControl/>
        <w:tabs>
          <w:tab w:val="left" w:pos="709"/>
          <w:tab w:val="left" w:pos="993"/>
        </w:tabs>
        <w:autoSpaceDE/>
        <w:autoSpaceDN/>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3) в подпункте 2.7.1 слова «Приложение № 1» дополнить словами «</w:t>
      </w:r>
      <w:r w:rsidR="000B44E0" w:rsidRPr="00E51C40">
        <w:rPr>
          <w:rFonts w:ascii="Times New Roman" w:eastAsia="Times New Roman" w:hAnsi="Times New Roman" w:cs="Times New Roman"/>
          <w:color w:val="000000" w:themeColor="text1"/>
          <w:sz w:val="28"/>
          <w:szCs w:val="28"/>
        </w:rPr>
        <w:t xml:space="preserve">, </w:t>
      </w:r>
      <w:r w:rsidRPr="00E51C40">
        <w:rPr>
          <w:rFonts w:ascii="Times New Roman" w:eastAsia="Times New Roman" w:hAnsi="Times New Roman" w:cs="Times New Roman"/>
          <w:color w:val="000000" w:themeColor="text1"/>
          <w:sz w:val="28"/>
          <w:szCs w:val="28"/>
        </w:rPr>
        <w:t>Приложение № 1.1.»;</w:t>
      </w:r>
    </w:p>
    <w:p w:rsidR="003A117D" w:rsidRPr="00E51C40" w:rsidRDefault="003A117D" w:rsidP="000E56B3">
      <w:pPr>
        <w:widowControl/>
        <w:tabs>
          <w:tab w:val="left" w:pos="709"/>
          <w:tab w:val="left" w:pos="993"/>
        </w:tabs>
        <w:autoSpaceDE/>
        <w:autoSpaceDN/>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lastRenderedPageBreak/>
        <w:t>4) в подпункте 2.8.1 слова «Приложение № 1» дополнить словами «</w:t>
      </w:r>
      <w:r w:rsidR="000B44E0" w:rsidRPr="00E51C40">
        <w:rPr>
          <w:rFonts w:ascii="Times New Roman" w:eastAsia="Times New Roman" w:hAnsi="Times New Roman" w:cs="Times New Roman"/>
          <w:color w:val="000000" w:themeColor="text1"/>
          <w:sz w:val="28"/>
          <w:szCs w:val="28"/>
        </w:rPr>
        <w:t xml:space="preserve">, </w:t>
      </w:r>
      <w:r w:rsidRPr="00E51C40">
        <w:rPr>
          <w:rFonts w:ascii="Times New Roman" w:eastAsia="Times New Roman" w:hAnsi="Times New Roman" w:cs="Times New Roman"/>
          <w:color w:val="000000" w:themeColor="text1"/>
          <w:sz w:val="28"/>
          <w:szCs w:val="28"/>
        </w:rPr>
        <w:t xml:space="preserve">Приложение № 1.1»; </w:t>
      </w:r>
    </w:p>
    <w:p w:rsidR="000907C5" w:rsidRPr="00E51C40" w:rsidRDefault="003A117D" w:rsidP="000E56B3">
      <w:pPr>
        <w:widowControl/>
        <w:tabs>
          <w:tab w:val="left" w:pos="993"/>
        </w:tabs>
        <w:ind w:firstLine="709"/>
        <w:rPr>
          <w:rFonts w:ascii="Times New Roman" w:eastAsia="Times New Roman" w:hAnsi="Times New Roman"/>
          <w:color w:val="000000" w:themeColor="text1"/>
          <w:sz w:val="28"/>
          <w:szCs w:val="28"/>
        </w:rPr>
      </w:pPr>
      <w:r w:rsidRPr="00E51C40">
        <w:rPr>
          <w:rFonts w:ascii="Times New Roman" w:eastAsia="Times New Roman" w:hAnsi="Times New Roman"/>
          <w:color w:val="000000" w:themeColor="text1"/>
          <w:sz w:val="28"/>
          <w:szCs w:val="28"/>
        </w:rPr>
        <w:t>5</w:t>
      </w:r>
      <w:r w:rsidR="000E56B3" w:rsidRPr="00E51C40">
        <w:rPr>
          <w:rFonts w:ascii="Times New Roman" w:eastAsia="Times New Roman" w:hAnsi="Times New Roman"/>
          <w:color w:val="000000" w:themeColor="text1"/>
          <w:sz w:val="28"/>
          <w:szCs w:val="28"/>
        </w:rPr>
        <w:t xml:space="preserve">) раздел </w:t>
      </w:r>
      <w:r w:rsidR="000E56B3" w:rsidRPr="00E51C40">
        <w:rPr>
          <w:rFonts w:ascii="Times New Roman" w:eastAsia="Times New Roman" w:hAnsi="Times New Roman"/>
          <w:color w:val="000000" w:themeColor="text1"/>
          <w:sz w:val="28"/>
          <w:szCs w:val="28"/>
          <w:lang w:val="en-US"/>
        </w:rPr>
        <w:t>V</w:t>
      </w:r>
      <w:r w:rsidR="000E56B3" w:rsidRPr="00E51C40">
        <w:rPr>
          <w:rFonts w:ascii="Times New Roman" w:eastAsia="Times New Roman" w:hAnsi="Times New Roman"/>
          <w:color w:val="000000" w:themeColor="text1"/>
          <w:sz w:val="28"/>
          <w:szCs w:val="28"/>
        </w:rPr>
        <w:t xml:space="preserve">.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 изложить в новой редакции: </w:t>
      </w:r>
    </w:p>
    <w:p w:rsidR="00AC3C0D" w:rsidRPr="00E51C40" w:rsidRDefault="00AC3C0D" w:rsidP="00AC3C0D">
      <w:pPr>
        <w:pStyle w:val="a8"/>
        <w:spacing w:line="276" w:lineRule="auto"/>
        <w:jc w:val="both"/>
        <w:rPr>
          <w:rFonts w:ascii="Times New Roman" w:eastAsia="Times New Roman" w:hAnsi="Times New Roman"/>
          <w:color w:val="000000" w:themeColor="text1"/>
          <w:sz w:val="28"/>
          <w:szCs w:val="28"/>
        </w:rPr>
      </w:pPr>
      <w:r w:rsidRPr="00E51C40">
        <w:rPr>
          <w:rFonts w:ascii="Times New Roman" w:eastAsia="Times New Roman" w:hAnsi="Times New Roman"/>
          <w:color w:val="000000" w:themeColor="text1"/>
          <w:sz w:val="28"/>
          <w:szCs w:val="28"/>
        </w:rPr>
        <w:t xml:space="preserve">«Раздел </w:t>
      </w:r>
      <w:r w:rsidRPr="00E51C40">
        <w:rPr>
          <w:rStyle w:val="a9"/>
          <w:rFonts w:ascii="Times New Roman" w:hAnsi="Times New Roman"/>
          <w:i w:val="0"/>
          <w:color w:val="000000" w:themeColor="text1"/>
          <w:sz w:val="24"/>
          <w:szCs w:val="24"/>
        </w:rPr>
        <w:t>V. Д</w:t>
      </w:r>
      <w:r w:rsidRPr="00E51C40">
        <w:rPr>
          <w:rStyle w:val="a9"/>
          <w:rFonts w:ascii="Times New Roman" w:hAnsi="Times New Roman"/>
          <w:i w:val="0"/>
          <w:color w:val="000000" w:themeColor="text1"/>
          <w:sz w:val="28"/>
          <w:szCs w:val="28"/>
        </w:rPr>
        <w:t>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 многофункционального центра, работника многофункционального центра.</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w:t>
      </w:r>
      <w:r w:rsidRPr="00E51C40">
        <w:rPr>
          <w:rStyle w:val="a9"/>
          <w:rFonts w:ascii="Times New Roman" w:hAnsi="Times New Roman"/>
          <w:i w:val="0"/>
          <w:color w:val="000000" w:themeColor="text1"/>
          <w:sz w:val="28"/>
          <w:szCs w:val="28"/>
        </w:rPr>
        <w:tab/>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0E56B3" w:rsidRPr="00E51C40" w:rsidRDefault="000E56B3" w:rsidP="000E56B3">
      <w:pPr>
        <w:pStyle w:val="a8"/>
        <w:spacing w:line="276" w:lineRule="auto"/>
        <w:ind w:firstLine="567"/>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5.2.</w:t>
      </w:r>
      <w:r w:rsidRPr="00E51C40">
        <w:rPr>
          <w:rStyle w:val="a9"/>
          <w:rFonts w:ascii="Times New Roman" w:hAnsi="Times New Roman"/>
          <w:i w:val="0"/>
          <w:color w:val="000000" w:themeColor="text1"/>
          <w:sz w:val="28"/>
          <w:szCs w:val="28"/>
        </w:rPr>
        <w:tab/>
        <w:t>Заявители могут обратиться с жалобой, в том числе, в следующих случаях:</w:t>
      </w:r>
    </w:p>
    <w:p w:rsidR="000E56B3" w:rsidRPr="00E51C40" w:rsidRDefault="000E56B3" w:rsidP="000E56B3">
      <w:pPr>
        <w:pStyle w:val="a8"/>
        <w:numPr>
          <w:ilvl w:val="0"/>
          <w:numId w:val="1"/>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 xml:space="preserve">нарушение срока регистрации запроса заявителя о предоставлении муниципальной услуги; </w:t>
      </w:r>
      <w:r w:rsidRPr="00E51C40">
        <w:rPr>
          <w:rFonts w:ascii="Times New Roman" w:eastAsia="Arial" w:hAnsi="Times New Roman"/>
          <w:color w:val="000000" w:themeColor="text1"/>
          <w:sz w:val="28"/>
          <w:szCs w:val="28"/>
          <w:lang w:eastAsia="ar-SA"/>
        </w:rPr>
        <w:t xml:space="preserve">запроса, указанного в </w:t>
      </w:r>
      <w:hyperlink w:anchor="sub_1510" w:history="1">
        <w:r w:rsidRPr="00E51C40">
          <w:rPr>
            <w:rStyle w:val="a7"/>
            <w:rFonts w:ascii="Times New Roman" w:eastAsia="Arial" w:hAnsi="Times New Roman"/>
            <w:color w:val="000000" w:themeColor="text1"/>
            <w:sz w:val="28"/>
            <w:szCs w:val="28"/>
            <w:u w:val="none"/>
            <w:lang w:eastAsia="ar-SA"/>
          </w:rPr>
          <w:t>статье 15.1</w:t>
        </w:r>
      </w:hyperlink>
      <w:r w:rsidRPr="00E51C40">
        <w:rPr>
          <w:rFonts w:ascii="Times New Roman" w:eastAsia="Arial" w:hAnsi="Times New Roman"/>
          <w:color w:val="000000" w:themeColor="text1"/>
          <w:sz w:val="28"/>
          <w:szCs w:val="28"/>
          <w:lang w:eastAsia="ar-SA"/>
        </w:rPr>
        <w:t xml:space="preserve"> Федерального закона от 27.07.2010 г. № 210-ФЗ «Об организации предоставления государственных и муниципальных услуг»;</w:t>
      </w:r>
    </w:p>
    <w:p w:rsidR="000E56B3" w:rsidRPr="00E51C40" w:rsidRDefault="000E56B3" w:rsidP="000E56B3">
      <w:pPr>
        <w:pStyle w:val="a8"/>
        <w:numPr>
          <w:ilvl w:val="0"/>
          <w:numId w:val="1"/>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нарушение срока предоставления муниципальной услуги;</w:t>
      </w:r>
    </w:p>
    <w:p w:rsidR="000E56B3" w:rsidRPr="00E51C40" w:rsidRDefault="000E56B3" w:rsidP="000E56B3">
      <w:pPr>
        <w:pStyle w:val="a8"/>
        <w:numPr>
          <w:ilvl w:val="0"/>
          <w:numId w:val="1"/>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 xml:space="preserve">требование у заявителя документов, </w:t>
      </w:r>
      <w:r w:rsidRPr="00E51C40">
        <w:rPr>
          <w:rFonts w:ascii="Times New Roman" w:eastAsia="Arial" w:hAnsi="Times New Roman"/>
          <w:color w:val="000000" w:themeColor="text1"/>
          <w:sz w:val="28"/>
          <w:szCs w:val="28"/>
          <w:lang w:eastAsia="ar-SA"/>
        </w:rPr>
        <w:t>или информации либо осуществления действий, представление или осуществление которых не предусмотрено</w:t>
      </w:r>
      <w:r w:rsidRPr="00E51C40">
        <w:rPr>
          <w:rStyle w:val="a9"/>
          <w:rFonts w:ascii="Times New Roman" w:hAnsi="Times New Roman"/>
          <w:i w:val="0"/>
          <w:color w:val="000000" w:themeColor="text1"/>
          <w:sz w:val="28"/>
          <w:szCs w:val="28"/>
        </w:rPr>
        <w:t xml:space="preserve"> нормативными правовыми актами Российской Федерации, нормативными правовыми актами Челябинской области, муниципальными правовыми актами Еткульского муниципального района для предоставления муниципальной услуги;</w:t>
      </w:r>
    </w:p>
    <w:p w:rsidR="000E56B3" w:rsidRPr="00E51C40" w:rsidRDefault="000E56B3" w:rsidP="000E56B3">
      <w:pPr>
        <w:pStyle w:val="a8"/>
        <w:numPr>
          <w:ilvl w:val="0"/>
          <w:numId w:val="1"/>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0E56B3" w:rsidRPr="00E51C40" w:rsidRDefault="000E56B3" w:rsidP="000E56B3">
      <w:pPr>
        <w:pStyle w:val="a8"/>
        <w:numPr>
          <w:ilvl w:val="0"/>
          <w:numId w:val="1"/>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Еткульского муниципального района;</w:t>
      </w:r>
    </w:p>
    <w:p w:rsidR="000E56B3" w:rsidRPr="00E51C40" w:rsidRDefault="000E56B3" w:rsidP="000E56B3">
      <w:pPr>
        <w:pStyle w:val="a8"/>
        <w:numPr>
          <w:ilvl w:val="0"/>
          <w:numId w:val="1"/>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lastRenderedPageBreak/>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0E56B3" w:rsidRPr="00E51C40" w:rsidRDefault="000E56B3" w:rsidP="000E56B3">
      <w:pPr>
        <w:pStyle w:val="a8"/>
        <w:numPr>
          <w:ilvl w:val="0"/>
          <w:numId w:val="1"/>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отказ Комитета, должностного лица Комитета, МФЦ, работника МФЦ,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E56B3" w:rsidRPr="00E51C40" w:rsidRDefault="000E56B3" w:rsidP="000E56B3">
      <w:pPr>
        <w:pStyle w:val="a8"/>
        <w:numPr>
          <w:ilvl w:val="0"/>
          <w:numId w:val="1"/>
        </w:numPr>
        <w:spacing w:line="276" w:lineRule="auto"/>
        <w:ind w:left="0" w:firstLine="851"/>
        <w:jc w:val="both"/>
        <w:rPr>
          <w:rFonts w:ascii="Times New Roman" w:hAnsi="Times New Roman"/>
          <w:iCs/>
          <w:color w:val="000000" w:themeColor="text1"/>
          <w:sz w:val="28"/>
          <w:szCs w:val="28"/>
        </w:rPr>
      </w:pPr>
      <w:r w:rsidRPr="00E51C40">
        <w:rPr>
          <w:rFonts w:ascii="Times New Roman" w:eastAsia="Arial" w:hAnsi="Times New Roman"/>
          <w:color w:val="000000" w:themeColor="text1"/>
          <w:sz w:val="28"/>
          <w:szCs w:val="28"/>
          <w:lang w:eastAsia="ar-SA"/>
        </w:rPr>
        <w:t>нарушение срока или порядка выдачи документов по результатам предоставления муниципальной услуги;</w:t>
      </w:r>
    </w:p>
    <w:p w:rsidR="000E56B3" w:rsidRPr="00E51C40" w:rsidRDefault="000E56B3" w:rsidP="000E56B3">
      <w:pPr>
        <w:pStyle w:val="a8"/>
        <w:numPr>
          <w:ilvl w:val="0"/>
          <w:numId w:val="1"/>
        </w:numPr>
        <w:spacing w:line="276" w:lineRule="auto"/>
        <w:ind w:left="0" w:firstLine="851"/>
        <w:jc w:val="both"/>
        <w:rPr>
          <w:rFonts w:ascii="Times New Roman" w:hAnsi="Times New Roman"/>
          <w:iCs/>
          <w:color w:val="000000" w:themeColor="text1"/>
          <w:sz w:val="28"/>
          <w:szCs w:val="28"/>
        </w:rPr>
      </w:pPr>
      <w:r w:rsidRPr="00E51C40">
        <w:rPr>
          <w:rFonts w:ascii="Times New Roman" w:eastAsia="Arial" w:hAnsi="Times New Roman"/>
          <w:color w:val="000000" w:themeColor="text1"/>
          <w:sz w:val="28"/>
          <w:szCs w:val="28"/>
          <w:lang w:eastAsia="ar-SA"/>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Еткульского муниципального района;</w:t>
      </w:r>
    </w:p>
    <w:p w:rsidR="000E56B3" w:rsidRPr="00E51C40" w:rsidRDefault="000E56B3" w:rsidP="000E56B3">
      <w:pPr>
        <w:pStyle w:val="a8"/>
        <w:numPr>
          <w:ilvl w:val="0"/>
          <w:numId w:val="1"/>
        </w:numPr>
        <w:spacing w:line="276" w:lineRule="auto"/>
        <w:ind w:left="0" w:firstLine="851"/>
        <w:jc w:val="both"/>
        <w:rPr>
          <w:rFonts w:ascii="Times New Roman" w:hAnsi="Times New Roman"/>
          <w:iCs/>
          <w:color w:val="000000" w:themeColor="text1"/>
          <w:sz w:val="28"/>
          <w:szCs w:val="28"/>
        </w:rPr>
      </w:pPr>
      <w:r w:rsidRPr="00E51C40">
        <w:rPr>
          <w:rFonts w:ascii="Times New Roman" w:eastAsia="Arial" w:hAnsi="Times New Roman"/>
          <w:color w:val="000000" w:themeColor="text1"/>
          <w:sz w:val="28"/>
          <w:szCs w:val="28"/>
          <w:lang w:eastAsia="ar-SA"/>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E51C40">
          <w:rPr>
            <w:rStyle w:val="a7"/>
            <w:rFonts w:ascii="Times New Roman" w:eastAsia="Arial" w:hAnsi="Times New Roman"/>
            <w:color w:val="000000" w:themeColor="text1"/>
            <w:sz w:val="28"/>
            <w:szCs w:val="28"/>
            <w:u w:val="none"/>
            <w:lang w:eastAsia="ar-SA"/>
          </w:rPr>
          <w:t>пунктом 4 части 1 статьи 7</w:t>
        </w:r>
      </w:hyperlink>
      <w:hyperlink r:id="rId9" w:history="1">
        <w:r w:rsidRPr="00E51C40">
          <w:rPr>
            <w:rStyle w:val="a7"/>
            <w:rFonts w:ascii="Times New Roman" w:eastAsia="Arial" w:hAnsi="Times New Roman"/>
            <w:color w:val="000000" w:themeColor="text1"/>
            <w:sz w:val="28"/>
            <w:szCs w:val="28"/>
            <w:u w:val="none"/>
            <w:lang w:eastAsia="ar-SA"/>
          </w:rPr>
          <w:t>Федерального закона</w:t>
        </w:r>
      </w:hyperlink>
      <w:r w:rsidRPr="00E51C40">
        <w:rPr>
          <w:rFonts w:ascii="Times New Roman" w:eastAsia="Arial" w:hAnsi="Times New Roman"/>
          <w:color w:val="000000" w:themeColor="text1"/>
          <w:sz w:val="28"/>
          <w:szCs w:val="28"/>
          <w:lang w:eastAsia="ar-SA"/>
        </w:rPr>
        <w:t xml:space="preserve"> от 27.07.2010 г. № 210-ФЗ «Об организации предоставления государственных и муниципальных услуг».</w:t>
      </w:r>
    </w:p>
    <w:p w:rsidR="000E56B3" w:rsidRPr="00E51C40" w:rsidRDefault="000E56B3" w:rsidP="000E56B3">
      <w:pPr>
        <w:pStyle w:val="a8"/>
        <w:spacing w:line="276" w:lineRule="auto"/>
        <w:ind w:firstLine="680"/>
        <w:jc w:val="both"/>
        <w:rPr>
          <w:rFonts w:ascii="Times New Roman" w:eastAsia="Arial" w:hAnsi="Times New Roman"/>
          <w:color w:val="000000" w:themeColor="text1"/>
          <w:sz w:val="28"/>
          <w:szCs w:val="28"/>
          <w:lang w:eastAsia="ar-SA"/>
        </w:rPr>
      </w:pPr>
      <w:r w:rsidRPr="00E51C40">
        <w:rPr>
          <w:rFonts w:ascii="Times New Roman" w:eastAsia="Arial" w:hAnsi="Times New Roman"/>
          <w:color w:val="000000" w:themeColor="text1"/>
          <w:sz w:val="28"/>
          <w:szCs w:val="28"/>
          <w:lang w:eastAsia="ar-SA"/>
        </w:rPr>
        <w:t xml:space="preserve">5.2.1. В случаях, указанных в подпунктах 2, 5, 7, 9, 10 пункта 5.2. раздела </w:t>
      </w:r>
      <w:r w:rsidRPr="00E51C40">
        <w:rPr>
          <w:rFonts w:ascii="Times New Roman" w:eastAsia="Arial" w:hAnsi="Times New Roman"/>
          <w:color w:val="000000" w:themeColor="text1"/>
          <w:sz w:val="28"/>
          <w:szCs w:val="28"/>
          <w:lang w:val="en-US" w:eastAsia="ar-SA"/>
        </w:rPr>
        <w:t>V</w:t>
      </w:r>
      <w:r w:rsidRPr="00E51C40">
        <w:rPr>
          <w:rFonts w:ascii="Times New Roman" w:eastAsia="Arial" w:hAnsi="Times New Roman"/>
          <w:color w:val="000000" w:themeColor="text1"/>
          <w:sz w:val="28"/>
          <w:szCs w:val="28"/>
          <w:lang w:eastAsia="ar-SA"/>
        </w:rPr>
        <w:t xml:space="preserve"> настоящего административного регламента, досудебное (внесудебное) обжалование заявителем решений и действий (бездействия) МФЦ, работника МФЦ невозможно в связи с тем, что на МФЦ не возложена функция по предоставлению муниципальной услуги в полном объеме в порядке, определенном частью 1.3 статьи 16 Федерального закона от 27.07.2010 г. № 210-ФЗ «Об организации предоставления государственных и муниципальных услуг».</w:t>
      </w:r>
    </w:p>
    <w:p w:rsidR="000E56B3" w:rsidRPr="00E51C40" w:rsidRDefault="000E56B3" w:rsidP="000E56B3">
      <w:pPr>
        <w:pStyle w:val="a8"/>
        <w:spacing w:line="276" w:lineRule="auto"/>
        <w:ind w:firstLine="680"/>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 xml:space="preserve">5.2.2. </w:t>
      </w:r>
      <w:r w:rsidRPr="00E51C40">
        <w:rPr>
          <w:rFonts w:ascii="Times New Roman" w:eastAsia="Arial" w:hAnsi="Times New Roman"/>
          <w:color w:val="000000" w:themeColor="text1"/>
          <w:sz w:val="28"/>
          <w:szCs w:val="28"/>
          <w:lang w:eastAsia="ar-SA"/>
        </w:rPr>
        <w:t>Досудебное (внесудебное) обжалование заявителем действий (бездействия) организаций, указанных в части 1.1. статьи 16 Федерального закона от 27.07.2010 г. № 210-ФЗ «Об организации предоставления государственных и муниципальных услуг», а также их работников и принимаемых ими решений при предоставлении муниципальной услуги, не осуществляется в связи с тем, что они не участвуют в предоставлении муниципальной услуги».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lastRenderedPageBreak/>
        <w:t>5.3.</w:t>
      </w:r>
      <w:r w:rsidRPr="00E51C40">
        <w:rPr>
          <w:rStyle w:val="a9"/>
          <w:rFonts w:ascii="Times New Roman" w:hAnsi="Times New Roman"/>
          <w:i w:val="0"/>
          <w:color w:val="000000" w:themeColor="text1"/>
          <w:sz w:val="28"/>
          <w:szCs w:val="28"/>
        </w:rPr>
        <w:tab/>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Орган, предоставляющий муниципальную услугу, определяет должностных лиц, уполномоченных на рассмотрение жалоб.</w:t>
      </w:r>
    </w:p>
    <w:p w:rsidR="00AC3C0D" w:rsidRPr="00E51C40" w:rsidRDefault="00AC3C0D" w:rsidP="00AC3C0D">
      <w:pPr>
        <w:pStyle w:val="a8"/>
        <w:spacing w:line="276" w:lineRule="auto"/>
        <w:ind w:firstLine="709"/>
        <w:jc w:val="both"/>
        <w:rPr>
          <w:rStyle w:val="a9"/>
          <w:rFonts w:ascii="Times New Roman" w:hAnsi="Times New Roman"/>
          <w:i w:val="0"/>
          <w:color w:val="000000" w:themeColor="text1"/>
          <w:sz w:val="28"/>
          <w:szCs w:val="28"/>
        </w:rPr>
      </w:pPr>
      <w:r w:rsidRPr="00E51C40">
        <w:rPr>
          <w:rFonts w:ascii="Times New Roman" w:hAnsi="Times New Roman"/>
          <w:color w:val="000000" w:themeColor="text1"/>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r w:rsidRPr="00E51C40">
        <w:rPr>
          <w:rStyle w:val="a9"/>
          <w:rFonts w:ascii="Times New Roman" w:hAnsi="Times New Roman"/>
          <w:i w:val="0"/>
          <w:color w:val="000000" w:themeColor="text1"/>
          <w:sz w:val="28"/>
          <w:szCs w:val="28"/>
        </w:rPr>
        <w:t>.</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5.4.</w:t>
      </w:r>
      <w:r w:rsidRPr="00E51C40">
        <w:rPr>
          <w:rStyle w:val="a9"/>
          <w:rFonts w:ascii="Times New Roman" w:hAnsi="Times New Roman"/>
          <w:i w:val="0"/>
          <w:color w:val="000000" w:themeColor="text1"/>
          <w:sz w:val="28"/>
          <w:szCs w:val="28"/>
        </w:rPr>
        <w:tab/>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5.5.</w:t>
      </w:r>
      <w:r w:rsidRPr="00E51C40">
        <w:rPr>
          <w:rStyle w:val="a9"/>
          <w:rFonts w:ascii="Times New Roman" w:hAnsi="Times New Roman"/>
          <w:i w:val="0"/>
          <w:color w:val="000000" w:themeColor="text1"/>
          <w:sz w:val="28"/>
          <w:szCs w:val="28"/>
        </w:rPr>
        <w:tab/>
        <w:t xml:space="preserve">Жалоба должна содержать: </w:t>
      </w:r>
    </w:p>
    <w:p w:rsidR="000E56B3" w:rsidRPr="00E51C40" w:rsidRDefault="000E56B3" w:rsidP="000E56B3">
      <w:pPr>
        <w:pStyle w:val="a8"/>
        <w:numPr>
          <w:ilvl w:val="0"/>
          <w:numId w:val="2"/>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решения и действия (бездействие) которых обжалуются;</w:t>
      </w:r>
    </w:p>
    <w:p w:rsidR="000E56B3" w:rsidRPr="00E51C40" w:rsidRDefault="000E56B3" w:rsidP="000E56B3">
      <w:pPr>
        <w:pStyle w:val="a8"/>
        <w:numPr>
          <w:ilvl w:val="0"/>
          <w:numId w:val="2"/>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E56B3" w:rsidRPr="00E51C40" w:rsidRDefault="000E56B3" w:rsidP="000E56B3">
      <w:pPr>
        <w:pStyle w:val="a8"/>
        <w:numPr>
          <w:ilvl w:val="0"/>
          <w:numId w:val="2"/>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w:t>
      </w:r>
    </w:p>
    <w:p w:rsidR="000E56B3" w:rsidRPr="00E51C40" w:rsidRDefault="000E56B3" w:rsidP="000E56B3">
      <w:pPr>
        <w:pStyle w:val="a8"/>
        <w:numPr>
          <w:ilvl w:val="0"/>
          <w:numId w:val="2"/>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lastRenderedPageBreak/>
        <w:t>5.6.</w:t>
      </w:r>
      <w:r w:rsidRPr="00E51C40">
        <w:rPr>
          <w:rStyle w:val="a9"/>
          <w:rFonts w:ascii="Times New Roman" w:hAnsi="Times New Roman"/>
          <w:i w:val="0"/>
          <w:color w:val="000000" w:themeColor="text1"/>
          <w:sz w:val="28"/>
          <w:szCs w:val="28"/>
        </w:rPr>
        <w:tab/>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а)</w:t>
      </w:r>
      <w:r w:rsidRPr="00E51C40">
        <w:rPr>
          <w:rStyle w:val="a9"/>
          <w:rFonts w:ascii="Times New Roman" w:hAnsi="Times New Roman"/>
          <w:i w:val="0"/>
          <w:color w:val="000000" w:themeColor="text1"/>
          <w:sz w:val="28"/>
          <w:szCs w:val="28"/>
        </w:rPr>
        <w:tab/>
        <w:t>оформленная в соответствии с законодательством Российской Федерации доверенность (для физических лиц);</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б)</w:t>
      </w:r>
      <w:r w:rsidRPr="00E51C40">
        <w:rPr>
          <w:rStyle w:val="a9"/>
          <w:rFonts w:ascii="Times New Roman" w:hAnsi="Times New Roman"/>
          <w:i w:val="0"/>
          <w:color w:val="000000" w:themeColor="text1"/>
          <w:sz w:val="28"/>
          <w:szCs w:val="28"/>
        </w:rPr>
        <w:tab/>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w:t>
      </w:r>
      <w:r w:rsidRPr="00E51C40">
        <w:rPr>
          <w:rStyle w:val="a9"/>
          <w:rFonts w:ascii="Times New Roman" w:hAnsi="Times New Roman"/>
          <w:i w:val="0"/>
          <w:color w:val="000000" w:themeColor="text1"/>
          <w:sz w:val="28"/>
          <w:szCs w:val="28"/>
        </w:rPr>
        <w:tab/>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5.7.</w:t>
      </w:r>
      <w:r w:rsidRPr="00E51C40">
        <w:rPr>
          <w:rStyle w:val="a9"/>
          <w:rFonts w:ascii="Times New Roman" w:hAnsi="Times New Roman"/>
          <w:i w:val="0"/>
          <w:color w:val="000000" w:themeColor="text1"/>
          <w:sz w:val="28"/>
          <w:szCs w:val="28"/>
        </w:rPr>
        <w:tab/>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5.8.</w:t>
      </w:r>
      <w:r w:rsidRPr="00E51C40">
        <w:rPr>
          <w:rStyle w:val="a9"/>
          <w:rFonts w:ascii="Times New Roman" w:hAnsi="Times New Roman"/>
          <w:i w:val="0"/>
          <w:color w:val="000000" w:themeColor="text1"/>
          <w:sz w:val="28"/>
          <w:szCs w:val="28"/>
        </w:rPr>
        <w:tab/>
        <w:t>Время приема жалоб должно совпадать со временем предоставления муниципальной услуги.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5.9.</w:t>
      </w:r>
      <w:r w:rsidRPr="00E51C40">
        <w:rPr>
          <w:rStyle w:val="a9"/>
          <w:rFonts w:ascii="Times New Roman" w:hAnsi="Times New Roman"/>
          <w:i w:val="0"/>
          <w:color w:val="000000" w:themeColor="text1"/>
          <w:sz w:val="28"/>
          <w:szCs w:val="28"/>
        </w:rPr>
        <w:tab/>
        <w:t>Жалоба в письменной форме может быть направлена по почте.</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5.10.</w:t>
      </w:r>
      <w:r w:rsidRPr="00E51C40">
        <w:rPr>
          <w:rStyle w:val="a9"/>
          <w:rFonts w:ascii="Times New Roman" w:hAnsi="Times New Roman"/>
          <w:i w:val="0"/>
          <w:color w:val="000000" w:themeColor="text1"/>
          <w:sz w:val="28"/>
          <w:szCs w:val="28"/>
        </w:rPr>
        <w:tab/>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5.11.</w:t>
      </w:r>
      <w:r w:rsidRPr="00E51C40">
        <w:rPr>
          <w:rStyle w:val="a9"/>
          <w:rFonts w:ascii="Times New Roman" w:hAnsi="Times New Roman"/>
          <w:i w:val="0"/>
          <w:color w:val="000000" w:themeColor="text1"/>
          <w:sz w:val="28"/>
          <w:szCs w:val="28"/>
        </w:rPr>
        <w:tab/>
        <w:t>В электронном виде жалоба может быть подана заявителем посредством:</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а)</w:t>
      </w:r>
      <w:r w:rsidRPr="00E51C40">
        <w:rPr>
          <w:rStyle w:val="a9"/>
          <w:rFonts w:ascii="Times New Roman" w:hAnsi="Times New Roman"/>
          <w:i w:val="0"/>
          <w:color w:val="000000" w:themeColor="text1"/>
          <w:sz w:val="28"/>
          <w:szCs w:val="28"/>
        </w:rPr>
        <w:tab/>
        <w:t>официального сайта органа, предоставляющего муниципальную услугу, в сети Интернет;</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б)</w:t>
      </w:r>
      <w:r w:rsidRPr="00E51C40">
        <w:rPr>
          <w:rStyle w:val="a9"/>
          <w:rFonts w:ascii="Times New Roman" w:hAnsi="Times New Roman"/>
          <w:i w:val="0"/>
          <w:color w:val="000000" w:themeColor="text1"/>
          <w:sz w:val="28"/>
          <w:szCs w:val="28"/>
        </w:rPr>
        <w:tab/>
        <w:t>Портала</w:t>
      </w:r>
      <w:r w:rsidRPr="00E51C40">
        <w:rPr>
          <w:rStyle w:val="a9"/>
          <w:rFonts w:ascii="Times New Roman" w:hAnsi="Times New Roman"/>
          <w:i w:val="0"/>
          <w:color w:val="000000" w:themeColor="text1"/>
          <w:sz w:val="28"/>
          <w:szCs w:val="28"/>
          <w:lang w:val="en-US"/>
        </w:rPr>
        <w:t>https</w:t>
      </w:r>
      <w:r w:rsidRPr="00E51C40">
        <w:rPr>
          <w:rStyle w:val="a9"/>
          <w:rFonts w:ascii="Times New Roman" w:hAnsi="Times New Roman"/>
          <w:i w:val="0"/>
          <w:color w:val="000000" w:themeColor="text1"/>
          <w:sz w:val="28"/>
          <w:szCs w:val="28"/>
        </w:rPr>
        <w:t>://</w:t>
      </w:r>
      <w:r w:rsidRPr="00E51C40">
        <w:rPr>
          <w:rStyle w:val="a9"/>
          <w:rFonts w:ascii="Times New Roman" w:hAnsi="Times New Roman"/>
          <w:i w:val="0"/>
          <w:color w:val="000000" w:themeColor="text1"/>
          <w:sz w:val="28"/>
          <w:szCs w:val="28"/>
          <w:lang w:val="en-US"/>
        </w:rPr>
        <w:t>do</w:t>
      </w:r>
      <w:r w:rsidRPr="00E51C40">
        <w:rPr>
          <w:rStyle w:val="a9"/>
          <w:rFonts w:ascii="Times New Roman" w:hAnsi="Times New Roman"/>
          <w:i w:val="0"/>
          <w:color w:val="000000" w:themeColor="text1"/>
          <w:sz w:val="28"/>
          <w:szCs w:val="28"/>
        </w:rPr>
        <w:t>.</w:t>
      </w:r>
      <w:r w:rsidRPr="00E51C40">
        <w:rPr>
          <w:rStyle w:val="a9"/>
          <w:rFonts w:ascii="Times New Roman" w:hAnsi="Times New Roman"/>
          <w:i w:val="0"/>
          <w:color w:val="000000" w:themeColor="text1"/>
          <w:sz w:val="28"/>
          <w:szCs w:val="28"/>
          <w:lang w:val="en-US"/>
        </w:rPr>
        <w:t>gosuslugi</w:t>
      </w:r>
      <w:r w:rsidRPr="00E51C40">
        <w:rPr>
          <w:rStyle w:val="a9"/>
          <w:rFonts w:ascii="Times New Roman" w:hAnsi="Times New Roman"/>
          <w:i w:val="0"/>
          <w:color w:val="000000" w:themeColor="text1"/>
          <w:sz w:val="28"/>
          <w:szCs w:val="28"/>
        </w:rPr>
        <w:t>.</w:t>
      </w:r>
      <w:r w:rsidRPr="00E51C40">
        <w:rPr>
          <w:rStyle w:val="a9"/>
          <w:rFonts w:ascii="Times New Roman" w:hAnsi="Times New Roman"/>
          <w:i w:val="0"/>
          <w:color w:val="000000" w:themeColor="text1"/>
          <w:sz w:val="28"/>
          <w:szCs w:val="28"/>
          <w:lang w:val="en-US"/>
        </w:rPr>
        <w:t>ru</w:t>
      </w:r>
      <w:r w:rsidR="00C12186" w:rsidRPr="00E51C40">
        <w:rPr>
          <w:rStyle w:val="a9"/>
          <w:rFonts w:ascii="Times New Roman" w:hAnsi="Times New Roman"/>
          <w:i w:val="0"/>
          <w:color w:val="000000" w:themeColor="text1"/>
          <w:sz w:val="28"/>
          <w:szCs w:val="28"/>
        </w:rPr>
        <w:t>.</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5.12.</w:t>
      </w:r>
      <w:r w:rsidRPr="00E51C40">
        <w:rPr>
          <w:rStyle w:val="a9"/>
          <w:rFonts w:ascii="Times New Roman" w:hAnsi="Times New Roman"/>
          <w:i w:val="0"/>
          <w:color w:val="000000" w:themeColor="text1"/>
          <w:sz w:val="28"/>
          <w:szCs w:val="28"/>
        </w:rPr>
        <w:tab/>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5.13.</w:t>
      </w:r>
      <w:r w:rsidRPr="00E51C40">
        <w:rPr>
          <w:rStyle w:val="a9"/>
          <w:rFonts w:ascii="Times New Roman" w:hAnsi="Times New Roman"/>
          <w:i w:val="0"/>
          <w:color w:val="000000" w:themeColor="text1"/>
          <w:sz w:val="28"/>
          <w:szCs w:val="28"/>
        </w:rPr>
        <w:tab/>
        <w:t xml:space="preserve">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w:t>
      </w:r>
      <w:r w:rsidRPr="00E51C40">
        <w:rPr>
          <w:rStyle w:val="a9"/>
          <w:rFonts w:ascii="Times New Roman" w:hAnsi="Times New Roman"/>
          <w:i w:val="0"/>
          <w:color w:val="000000" w:themeColor="text1"/>
          <w:sz w:val="28"/>
          <w:szCs w:val="28"/>
        </w:rPr>
        <w:lastRenderedPageBreak/>
        <w:t>на ее рассмотрение орган и в письменной форме информирует заявителя о перенаправлении жалобы.</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 этом срок рассмотрения жалобы исчисляется со дня регистрации жалобы в уполномоченном на ее рассмотрение органе.</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5.14.</w:t>
      </w:r>
      <w:r w:rsidRPr="00E51C40">
        <w:rPr>
          <w:rStyle w:val="a9"/>
          <w:rFonts w:ascii="Times New Roman" w:hAnsi="Times New Roman"/>
          <w:i w:val="0"/>
          <w:color w:val="000000" w:themeColor="text1"/>
          <w:sz w:val="28"/>
          <w:szCs w:val="28"/>
        </w:rPr>
        <w:tab/>
        <w:t xml:space="preserve">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w:t>
      </w:r>
      <w:r w:rsidRPr="00E51C40">
        <w:rPr>
          <w:rFonts w:ascii="Times New Roman" w:hAnsi="Times New Roman"/>
          <w:color w:val="000000" w:themeColor="text1"/>
          <w:sz w:val="28"/>
          <w:szCs w:val="28"/>
        </w:rPr>
        <w:t>Многофункциональным центром Челябинской области</w:t>
      </w:r>
      <w:r w:rsidRPr="00E51C40">
        <w:rPr>
          <w:rStyle w:val="a9"/>
          <w:rFonts w:ascii="Times New Roman" w:hAnsi="Times New Roman"/>
          <w:i w:val="0"/>
          <w:color w:val="000000" w:themeColor="text1"/>
          <w:sz w:val="28"/>
          <w:szCs w:val="28"/>
        </w:rPr>
        <w:t xml:space="preserve"> и органом, предоставляющим муниципальную услугу, но не позднее следующего рабочего дня со дня поступления жалобы.</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 этом срок рассмотрения жалобы исчисляется со дня регистрации жалобы в органе, предоставляющем муниципальную услугу.</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5.15.Должностные лица, уполномоченные на рассмотрение жалоб, обеспечивают:</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а)</w:t>
      </w:r>
      <w:r w:rsidRPr="00E51C40">
        <w:rPr>
          <w:rStyle w:val="a9"/>
          <w:rFonts w:ascii="Times New Roman" w:hAnsi="Times New Roman"/>
          <w:i w:val="0"/>
          <w:color w:val="000000" w:themeColor="text1"/>
          <w:sz w:val="28"/>
          <w:szCs w:val="28"/>
        </w:rPr>
        <w:tab/>
        <w:t>прием и рассмотрение жалоб в соответствии с требованиями настоящего административного регламента;</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б)</w:t>
      </w:r>
      <w:r w:rsidRPr="00E51C40">
        <w:rPr>
          <w:rStyle w:val="a9"/>
          <w:rFonts w:ascii="Times New Roman" w:hAnsi="Times New Roman"/>
          <w:i w:val="0"/>
          <w:color w:val="000000" w:themeColor="text1"/>
          <w:sz w:val="28"/>
          <w:szCs w:val="28"/>
        </w:rPr>
        <w:tab/>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5.16.Орган, предоставляющий муниципальную услугу, обеспечивает:</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а)</w:t>
      </w:r>
      <w:r w:rsidRPr="00E51C40">
        <w:rPr>
          <w:rStyle w:val="a9"/>
          <w:rFonts w:ascii="Times New Roman" w:hAnsi="Times New Roman"/>
          <w:i w:val="0"/>
          <w:color w:val="000000" w:themeColor="text1"/>
          <w:sz w:val="28"/>
          <w:szCs w:val="28"/>
        </w:rPr>
        <w:tab/>
        <w:t>оснащение мест приема жалоб;</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б)</w:t>
      </w:r>
      <w:r w:rsidRPr="00E51C40">
        <w:rPr>
          <w:rStyle w:val="a9"/>
          <w:rFonts w:ascii="Times New Roman" w:hAnsi="Times New Roman"/>
          <w:i w:val="0"/>
          <w:color w:val="000000" w:themeColor="text1"/>
          <w:sz w:val="28"/>
          <w:szCs w:val="28"/>
        </w:rPr>
        <w:tab/>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w:t>
      </w:r>
      <w:r w:rsidRPr="00E51C40">
        <w:rPr>
          <w:rStyle w:val="a9"/>
          <w:rFonts w:ascii="Times New Roman" w:hAnsi="Times New Roman"/>
          <w:i w:val="0"/>
          <w:color w:val="000000" w:themeColor="text1"/>
          <w:sz w:val="28"/>
          <w:szCs w:val="28"/>
        </w:rPr>
        <w:tab/>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0E56B3" w:rsidRPr="00E51C40" w:rsidRDefault="000E56B3" w:rsidP="000E56B3">
      <w:pPr>
        <w:pStyle w:val="a8"/>
        <w:spacing w:line="276" w:lineRule="auto"/>
        <w:ind w:firstLine="851"/>
        <w:jc w:val="both"/>
        <w:rPr>
          <w:rFonts w:ascii="Times New Roman" w:hAnsi="Times New Roman"/>
          <w:iCs/>
          <w:color w:val="000000" w:themeColor="text1"/>
          <w:sz w:val="28"/>
          <w:szCs w:val="28"/>
        </w:rPr>
      </w:pPr>
      <w:r w:rsidRPr="00E51C40">
        <w:rPr>
          <w:rStyle w:val="a9"/>
          <w:rFonts w:ascii="Times New Roman" w:hAnsi="Times New Roman"/>
          <w:i w:val="0"/>
          <w:color w:val="000000" w:themeColor="text1"/>
          <w:sz w:val="28"/>
          <w:szCs w:val="28"/>
        </w:rPr>
        <w:t>г)</w:t>
      </w:r>
      <w:r w:rsidRPr="00E51C40">
        <w:rPr>
          <w:rStyle w:val="a9"/>
          <w:rFonts w:ascii="Times New Roman" w:hAnsi="Times New Roman"/>
          <w:i w:val="0"/>
          <w:color w:val="000000" w:themeColor="text1"/>
          <w:sz w:val="28"/>
          <w:szCs w:val="28"/>
        </w:rPr>
        <w:tab/>
      </w:r>
      <w:r w:rsidRPr="00E51C40">
        <w:rPr>
          <w:rFonts w:ascii="Times New Roman" w:hAnsi="Times New Roman"/>
          <w:iCs/>
          <w:color w:val="000000" w:themeColor="text1"/>
          <w:sz w:val="28"/>
          <w:szCs w:val="28"/>
        </w:rPr>
        <w:t xml:space="preserve">заключение соглашения о взаимодействии с </w:t>
      </w:r>
      <w:r w:rsidRPr="00E51C40">
        <w:rPr>
          <w:rFonts w:ascii="Times New Roman" w:hAnsi="Times New Roman"/>
          <w:color w:val="000000" w:themeColor="text1"/>
          <w:sz w:val="28"/>
          <w:szCs w:val="28"/>
        </w:rPr>
        <w:t>Многофункциональным центром Челябинской области</w:t>
      </w:r>
      <w:r w:rsidRPr="00E51C40">
        <w:rPr>
          <w:rFonts w:ascii="Times New Roman" w:hAnsi="Times New Roman"/>
          <w:iCs/>
          <w:color w:val="000000" w:themeColor="text1"/>
          <w:sz w:val="28"/>
          <w:szCs w:val="28"/>
        </w:rPr>
        <w:t xml:space="preserve"> в части осуществления МФЦ приема жалоб и выдачи заявителям результатов рассмотрения жалоб;</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lastRenderedPageBreak/>
        <w:t>д)</w:t>
      </w:r>
      <w:r w:rsidRPr="00E51C40">
        <w:rPr>
          <w:rStyle w:val="a9"/>
          <w:rFonts w:ascii="Times New Roman" w:hAnsi="Times New Roman"/>
          <w:i w:val="0"/>
          <w:color w:val="000000" w:themeColor="text1"/>
          <w:sz w:val="28"/>
          <w:szCs w:val="28"/>
        </w:rPr>
        <w:tab/>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5.17.Заявитель также сможет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B95877" w:rsidRPr="00E51C40">
        <w:rPr>
          <w:rStyle w:val="a9"/>
          <w:rFonts w:ascii="Times New Roman" w:hAnsi="Times New Roman"/>
          <w:i w:val="0"/>
          <w:color w:val="000000" w:themeColor="text1"/>
          <w:sz w:val="28"/>
          <w:szCs w:val="28"/>
        </w:rPr>
        <w:t xml:space="preserve"> (</w:t>
      </w:r>
      <w:r w:rsidRPr="00E51C40">
        <w:rPr>
          <w:rStyle w:val="a9"/>
          <w:rFonts w:ascii="Times New Roman" w:hAnsi="Times New Roman"/>
          <w:i w:val="0"/>
          <w:color w:val="000000" w:themeColor="text1"/>
          <w:sz w:val="28"/>
          <w:szCs w:val="28"/>
          <w:lang w:val="en-US"/>
        </w:rPr>
        <w:t>https</w:t>
      </w:r>
      <w:r w:rsidRPr="00E51C40">
        <w:rPr>
          <w:rStyle w:val="a9"/>
          <w:rFonts w:ascii="Times New Roman" w:hAnsi="Times New Roman"/>
          <w:i w:val="0"/>
          <w:color w:val="000000" w:themeColor="text1"/>
          <w:sz w:val="28"/>
          <w:szCs w:val="28"/>
        </w:rPr>
        <w:t>://</w:t>
      </w:r>
      <w:r w:rsidRPr="00E51C40">
        <w:rPr>
          <w:rStyle w:val="a9"/>
          <w:rFonts w:ascii="Times New Roman" w:hAnsi="Times New Roman"/>
          <w:i w:val="0"/>
          <w:color w:val="000000" w:themeColor="text1"/>
          <w:sz w:val="28"/>
          <w:szCs w:val="28"/>
          <w:lang w:val="en-US"/>
        </w:rPr>
        <w:t>do</w:t>
      </w:r>
      <w:r w:rsidRPr="00E51C40">
        <w:rPr>
          <w:rStyle w:val="a9"/>
          <w:rFonts w:ascii="Times New Roman" w:hAnsi="Times New Roman"/>
          <w:i w:val="0"/>
          <w:color w:val="000000" w:themeColor="text1"/>
          <w:sz w:val="28"/>
          <w:szCs w:val="28"/>
        </w:rPr>
        <w:t>.</w:t>
      </w:r>
      <w:r w:rsidRPr="00E51C40">
        <w:rPr>
          <w:rStyle w:val="a9"/>
          <w:rFonts w:ascii="Times New Roman" w:hAnsi="Times New Roman"/>
          <w:i w:val="0"/>
          <w:color w:val="000000" w:themeColor="text1"/>
          <w:sz w:val="28"/>
          <w:szCs w:val="28"/>
          <w:lang w:val="en-US"/>
        </w:rPr>
        <w:t>gosuslugi</w:t>
      </w:r>
      <w:r w:rsidRPr="00E51C40">
        <w:rPr>
          <w:rStyle w:val="a9"/>
          <w:rFonts w:ascii="Times New Roman" w:hAnsi="Times New Roman"/>
          <w:i w:val="0"/>
          <w:color w:val="000000" w:themeColor="text1"/>
          <w:sz w:val="28"/>
          <w:szCs w:val="28"/>
        </w:rPr>
        <w:t>.</w:t>
      </w:r>
      <w:r w:rsidRPr="00E51C40">
        <w:rPr>
          <w:rStyle w:val="a9"/>
          <w:rFonts w:ascii="Times New Roman" w:hAnsi="Times New Roman"/>
          <w:i w:val="0"/>
          <w:color w:val="000000" w:themeColor="text1"/>
          <w:sz w:val="28"/>
          <w:szCs w:val="28"/>
          <w:lang w:val="en-US"/>
        </w:rPr>
        <w:t>ru</w:t>
      </w:r>
      <w:r w:rsidR="00B95877" w:rsidRPr="00E51C40">
        <w:rPr>
          <w:rStyle w:val="a9"/>
          <w:rFonts w:ascii="Times New Roman" w:hAnsi="Times New Roman"/>
          <w:i w:val="0"/>
          <w:color w:val="000000" w:themeColor="text1"/>
          <w:sz w:val="28"/>
          <w:szCs w:val="28"/>
        </w:rPr>
        <w:t>)</w:t>
      </w:r>
      <w:r w:rsidRPr="00E51C40">
        <w:rPr>
          <w:rStyle w:val="a9"/>
          <w:rFonts w:ascii="Times New Roman" w:hAnsi="Times New Roman"/>
          <w:i w:val="0"/>
          <w:color w:val="000000" w:themeColor="text1"/>
          <w:sz w:val="28"/>
          <w:szCs w:val="28"/>
        </w:rPr>
        <w:t xml:space="preserve"> (далее – Система).</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5.18.Орган, предоставляющий муниципальную услугу, отказывает в удовлетворении жалобы в следующих случаях:</w:t>
      </w:r>
    </w:p>
    <w:p w:rsidR="000E56B3" w:rsidRPr="00E51C40" w:rsidRDefault="000E56B3" w:rsidP="000E56B3">
      <w:pPr>
        <w:pStyle w:val="a8"/>
        <w:spacing w:line="276" w:lineRule="auto"/>
        <w:ind w:firstLine="567"/>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а) наличие вступившего в законную силу решения суда по жалобе о том же предмете и по тем же основаниям;</w:t>
      </w:r>
    </w:p>
    <w:p w:rsidR="000E56B3" w:rsidRPr="00E51C40" w:rsidRDefault="000E56B3" w:rsidP="000E56B3">
      <w:pPr>
        <w:pStyle w:val="a8"/>
        <w:spacing w:line="276" w:lineRule="auto"/>
        <w:ind w:firstLine="567"/>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б) подача жалобы лицом, полномочия которого не подтверждены в порядке, установленном законодательством Российской Федерации;</w:t>
      </w:r>
    </w:p>
    <w:p w:rsidR="000E56B3" w:rsidRPr="00E51C40" w:rsidRDefault="000E56B3" w:rsidP="000E56B3">
      <w:pPr>
        <w:pStyle w:val="a8"/>
        <w:spacing w:line="276" w:lineRule="auto"/>
        <w:ind w:firstLine="567"/>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 xml:space="preserve">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5.19.Орган, предоставляющий муниципальную услугу, вправе оставить жалобу без ответа в следующих случаях:</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а)</w:t>
      </w:r>
      <w:r w:rsidRPr="00E51C40">
        <w:rPr>
          <w:rStyle w:val="a9"/>
          <w:rFonts w:ascii="Times New Roman" w:hAnsi="Times New Roman"/>
          <w:i w:val="0"/>
          <w:color w:val="000000" w:themeColor="text1"/>
          <w:sz w:val="28"/>
          <w:szCs w:val="28"/>
        </w:rPr>
        <w:tab/>
        <w:t>наличие в жалобе нецензурных либо оскорбительных выражений, угроз жизни, здоровью и имуществу должностного лица, а также членов его семьи;</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б)</w:t>
      </w:r>
      <w:r w:rsidRPr="00E51C40">
        <w:rPr>
          <w:rStyle w:val="a9"/>
          <w:rFonts w:ascii="Times New Roman" w:hAnsi="Times New Roman"/>
          <w:i w:val="0"/>
          <w:color w:val="000000" w:themeColor="text1"/>
          <w:sz w:val="28"/>
          <w:szCs w:val="28"/>
        </w:rPr>
        <w:tab/>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 xml:space="preserve">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w:t>
      </w:r>
      <w:r w:rsidRPr="00E51C40">
        <w:rPr>
          <w:rStyle w:val="a9"/>
          <w:rFonts w:ascii="Times New Roman" w:hAnsi="Times New Roman"/>
          <w:i w:val="0"/>
          <w:color w:val="000000" w:themeColor="text1"/>
          <w:sz w:val="28"/>
          <w:szCs w:val="28"/>
        </w:rPr>
        <w:lastRenderedPageBreak/>
        <w:t>нарушения установленного срока таких исправлений жалоба рассматривается в течение 5 рабочих дней со дня ее регистрации.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Приостановление рассмотрения жалобы не предусмотрено.</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По результатам рассмотрения жалобы орган, предоставляющий муниципальную услугу, принимает одно из следующих решений:</w:t>
      </w:r>
    </w:p>
    <w:p w:rsidR="000E56B3" w:rsidRPr="00E51C40" w:rsidRDefault="00AC3C0D" w:rsidP="000E56B3">
      <w:pPr>
        <w:pStyle w:val="a8"/>
        <w:numPr>
          <w:ilvl w:val="0"/>
          <w:numId w:val="3"/>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жалоба удовлетворяется</w:t>
      </w:r>
      <w:r w:rsidR="000E56B3" w:rsidRPr="00E51C40">
        <w:rPr>
          <w:rStyle w:val="a9"/>
          <w:rFonts w:ascii="Times New Roman" w:hAnsi="Times New Roman"/>
          <w:i w:val="0"/>
          <w:color w:val="000000" w:themeColor="text1"/>
          <w:sz w:val="28"/>
          <w:szCs w:val="28"/>
        </w:rPr>
        <w:t>,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
    <w:p w:rsidR="00AC3C0D" w:rsidRPr="00E51C40" w:rsidRDefault="00AC3C0D" w:rsidP="00AC3C0D">
      <w:pPr>
        <w:pStyle w:val="a8"/>
        <w:numPr>
          <w:ilvl w:val="0"/>
          <w:numId w:val="3"/>
        </w:numPr>
        <w:spacing w:line="276" w:lineRule="auto"/>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 удовлетворении жалобы отказывается.</w:t>
      </w:r>
    </w:p>
    <w:p w:rsidR="000E56B3" w:rsidRPr="00E51C40" w:rsidRDefault="000E56B3" w:rsidP="00AC3C0D">
      <w:pPr>
        <w:pStyle w:val="a8"/>
        <w:spacing w:line="276" w:lineRule="auto"/>
        <w:ind w:firstLine="567"/>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Указанное решение принимается в форме акта органа, предоставляющего муниципальную услугу.</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 ответе по результатам рассмотрения жалобы указываются:</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а)</w:t>
      </w:r>
      <w:r w:rsidRPr="00E51C40">
        <w:rPr>
          <w:rStyle w:val="a9"/>
          <w:rFonts w:ascii="Times New Roman" w:hAnsi="Times New Roman"/>
          <w:i w:val="0"/>
          <w:color w:val="000000" w:themeColor="text1"/>
          <w:sz w:val="28"/>
          <w:szCs w:val="28"/>
        </w:rPr>
        <w:tab/>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б)</w:t>
      </w:r>
      <w:r w:rsidRPr="00E51C40">
        <w:rPr>
          <w:rStyle w:val="a9"/>
          <w:rFonts w:ascii="Times New Roman" w:hAnsi="Times New Roman"/>
          <w:i w:val="0"/>
          <w:color w:val="000000" w:themeColor="text1"/>
          <w:sz w:val="28"/>
          <w:szCs w:val="28"/>
        </w:rPr>
        <w:tab/>
        <w:t>номер, дата, место принятия решения, включая сведения о должностном лице, решение или действие (бездействие) которого обжалуется;</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w:t>
      </w:r>
      <w:r w:rsidRPr="00E51C40">
        <w:rPr>
          <w:rStyle w:val="a9"/>
          <w:rFonts w:ascii="Times New Roman" w:hAnsi="Times New Roman"/>
          <w:i w:val="0"/>
          <w:color w:val="000000" w:themeColor="text1"/>
          <w:sz w:val="28"/>
          <w:szCs w:val="28"/>
        </w:rPr>
        <w:tab/>
        <w:t>фамилия, имя, отчество (при наличии) или наименование заявителя;</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г)</w:t>
      </w:r>
      <w:r w:rsidRPr="00E51C40">
        <w:rPr>
          <w:rStyle w:val="a9"/>
          <w:rFonts w:ascii="Times New Roman" w:hAnsi="Times New Roman"/>
          <w:i w:val="0"/>
          <w:color w:val="000000" w:themeColor="text1"/>
          <w:sz w:val="28"/>
          <w:szCs w:val="28"/>
        </w:rPr>
        <w:tab/>
        <w:t>основания для принятия решения по жалобе;</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д)</w:t>
      </w:r>
      <w:r w:rsidRPr="00E51C40">
        <w:rPr>
          <w:rStyle w:val="a9"/>
          <w:rFonts w:ascii="Times New Roman" w:hAnsi="Times New Roman"/>
          <w:i w:val="0"/>
          <w:color w:val="000000" w:themeColor="text1"/>
          <w:sz w:val="28"/>
          <w:szCs w:val="28"/>
        </w:rPr>
        <w:tab/>
        <w:t>принятое по жалобе решение;</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е)</w:t>
      </w:r>
      <w:r w:rsidRPr="00E51C40">
        <w:rPr>
          <w:rStyle w:val="a9"/>
          <w:rFonts w:ascii="Times New Roman" w:hAnsi="Times New Roman"/>
          <w:i w:val="0"/>
          <w:color w:val="000000" w:themeColor="text1"/>
          <w:sz w:val="28"/>
          <w:szCs w:val="28"/>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E56B3" w:rsidRPr="00E51C40" w:rsidRDefault="000E56B3" w:rsidP="000E56B3">
      <w:pPr>
        <w:pStyle w:val="a8"/>
        <w:spacing w:line="276" w:lineRule="auto"/>
        <w:ind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ж)</w:t>
      </w:r>
      <w:r w:rsidRPr="00E51C40">
        <w:rPr>
          <w:rStyle w:val="a9"/>
          <w:rFonts w:ascii="Times New Roman" w:hAnsi="Times New Roman"/>
          <w:i w:val="0"/>
          <w:color w:val="000000" w:themeColor="text1"/>
          <w:sz w:val="28"/>
          <w:szCs w:val="28"/>
        </w:rPr>
        <w:tab/>
        <w:t>сведения о порядке обжалования принятого по жалобе решения.</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5.20.Ответ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lastRenderedPageBreak/>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Заявитель имеет право запрашивать и получать информацию и документы, необходимые для обоснования и рассмотрения жалобы.</w:t>
      </w:r>
    </w:p>
    <w:p w:rsidR="000E56B3" w:rsidRPr="00E51C40" w:rsidRDefault="000E56B3" w:rsidP="000E56B3">
      <w:pPr>
        <w:pStyle w:val="a8"/>
        <w:spacing w:line="276" w:lineRule="auto"/>
        <w:ind w:firstLine="709"/>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Заявитель может получить информацию о порядке подачи и рассмотрения жалобы следующими способами:</w:t>
      </w:r>
    </w:p>
    <w:p w:rsidR="000E56B3" w:rsidRPr="00E51C40" w:rsidRDefault="000E56B3" w:rsidP="000E56B3">
      <w:pPr>
        <w:pStyle w:val="a8"/>
        <w:numPr>
          <w:ilvl w:val="0"/>
          <w:numId w:val="4"/>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в здании МФЦ обратившись лично;</w:t>
      </w:r>
    </w:p>
    <w:p w:rsidR="000E56B3" w:rsidRPr="00E51C40" w:rsidRDefault="000E56B3" w:rsidP="000E56B3">
      <w:pPr>
        <w:pStyle w:val="a8"/>
        <w:numPr>
          <w:ilvl w:val="0"/>
          <w:numId w:val="4"/>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позвонив по номерам справочных телефонов МФЦ или Комитет;</w:t>
      </w:r>
    </w:p>
    <w:p w:rsidR="000E56B3" w:rsidRPr="00E51C40" w:rsidRDefault="000E56B3" w:rsidP="000E56B3">
      <w:pPr>
        <w:pStyle w:val="a8"/>
        <w:numPr>
          <w:ilvl w:val="0"/>
          <w:numId w:val="4"/>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отправив письмо по почте;</w:t>
      </w:r>
    </w:p>
    <w:p w:rsidR="000E56B3" w:rsidRPr="00E51C40" w:rsidRDefault="000E56B3" w:rsidP="000E56B3">
      <w:pPr>
        <w:pStyle w:val="a8"/>
        <w:numPr>
          <w:ilvl w:val="0"/>
          <w:numId w:val="4"/>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на официальном сайте ОМСУ в сети Интернет;</w:t>
      </w:r>
    </w:p>
    <w:p w:rsidR="000E56B3" w:rsidRPr="00E51C40" w:rsidRDefault="000E56B3" w:rsidP="000E56B3">
      <w:pPr>
        <w:pStyle w:val="a8"/>
        <w:numPr>
          <w:ilvl w:val="0"/>
          <w:numId w:val="4"/>
        </w:numPr>
        <w:spacing w:line="276" w:lineRule="auto"/>
        <w:ind w:left="0" w:firstLine="851"/>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на Портале.</w:t>
      </w:r>
    </w:p>
    <w:p w:rsidR="000E56B3" w:rsidRPr="00E51C40" w:rsidRDefault="000E56B3" w:rsidP="000E56B3">
      <w:pPr>
        <w:pStyle w:val="a8"/>
        <w:spacing w:line="276" w:lineRule="auto"/>
        <w:ind w:left="851"/>
        <w:jc w:val="both"/>
        <w:rPr>
          <w:rFonts w:ascii="Times New Roman" w:eastAsia="Arial" w:hAnsi="Times New Roman"/>
          <w:color w:val="000000" w:themeColor="text1"/>
          <w:sz w:val="28"/>
          <w:szCs w:val="28"/>
          <w:lang w:eastAsia="ar-SA"/>
        </w:rPr>
      </w:pPr>
      <w:r w:rsidRPr="00E51C40">
        <w:rPr>
          <w:rFonts w:ascii="Times New Roman" w:eastAsia="Arial" w:hAnsi="Times New Roman"/>
          <w:color w:val="000000" w:themeColor="text1"/>
          <w:sz w:val="28"/>
          <w:szCs w:val="28"/>
          <w:lang w:eastAsia="ar-SA"/>
        </w:rPr>
        <w:t xml:space="preserve">5.21. В случае признания жалобы подлежащей удовлетворению в ответе </w:t>
      </w:r>
    </w:p>
    <w:p w:rsidR="000E56B3" w:rsidRPr="00E51C40" w:rsidRDefault="000E56B3" w:rsidP="000E56B3">
      <w:pPr>
        <w:pStyle w:val="a8"/>
        <w:spacing w:line="276" w:lineRule="auto"/>
        <w:jc w:val="both"/>
        <w:rPr>
          <w:rStyle w:val="a9"/>
          <w:rFonts w:ascii="Times New Roman" w:hAnsi="Times New Roman"/>
          <w:i w:val="0"/>
          <w:color w:val="000000" w:themeColor="text1"/>
          <w:sz w:val="28"/>
          <w:szCs w:val="28"/>
        </w:rPr>
      </w:pPr>
      <w:r w:rsidRPr="00E51C40">
        <w:rPr>
          <w:rFonts w:ascii="Times New Roman" w:eastAsia="Arial" w:hAnsi="Times New Roman"/>
          <w:color w:val="000000" w:themeColor="text1"/>
          <w:sz w:val="28"/>
          <w:szCs w:val="28"/>
          <w:lang w:eastAsia="ar-SA"/>
        </w:rPr>
        <w:t>заявителю,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Pr="00E51C40">
        <w:rPr>
          <w:rStyle w:val="a9"/>
          <w:rFonts w:ascii="Times New Roman" w:hAnsi="Times New Roman"/>
          <w:color w:val="000000" w:themeColor="text1"/>
          <w:sz w:val="28"/>
          <w:szCs w:val="28"/>
        </w:rPr>
        <w:t xml:space="preserve">. </w:t>
      </w:r>
    </w:p>
    <w:p w:rsidR="000E56B3" w:rsidRPr="00E51C40" w:rsidRDefault="000E56B3" w:rsidP="000E56B3">
      <w:pPr>
        <w:widowControl/>
        <w:tabs>
          <w:tab w:val="left" w:pos="709"/>
          <w:tab w:val="left" w:pos="993"/>
        </w:tabs>
        <w:autoSpaceDE/>
        <w:autoSpaceDN/>
        <w:adjustRightInd/>
        <w:ind w:firstLine="709"/>
        <w:rPr>
          <w:rFonts w:ascii="Times New Roman" w:eastAsia="Arial" w:hAnsi="Times New Roman"/>
          <w:color w:val="000000" w:themeColor="text1"/>
          <w:sz w:val="28"/>
          <w:szCs w:val="28"/>
          <w:lang w:eastAsia="ar-SA"/>
        </w:rPr>
      </w:pPr>
      <w:r w:rsidRPr="00E51C40">
        <w:rPr>
          <w:rFonts w:ascii="Times New Roman" w:eastAsia="Arial" w:hAnsi="Times New Roman"/>
          <w:color w:val="000000" w:themeColor="text1"/>
          <w:sz w:val="28"/>
          <w:szCs w:val="28"/>
          <w:lang w:eastAsia="ar-SA"/>
        </w:rPr>
        <w:t>5.22.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C3C0D" w:rsidRPr="00E51C40" w:rsidRDefault="003A117D" w:rsidP="00AC3C0D">
      <w:pPr>
        <w:widowControl/>
        <w:tabs>
          <w:tab w:val="left" w:pos="709"/>
          <w:tab w:val="left" w:pos="993"/>
        </w:tabs>
        <w:autoSpaceDE/>
        <w:adjustRightInd/>
        <w:ind w:firstLine="709"/>
        <w:rPr>
          <w:rFonts w:ascii="Times New Roman" w:eastAsia="Times New Roman" w:hAnsi="Times New Roman" w:cs="Times New Roman"/>
          <w:color w:val="000000" w:themeColor="text1"/>
          <w:sz w:val="28"/>
          <w:szCs w:val="28"/>
        </w:rPr>
      </w:pPr>
      <w:r w:rsidRPr="00E51C40">
        <w:rPr>
          <w:rFonts w:ascii="Times New Roman" w:eastAsia="Arial" w:hAnsi="Times New Roman"/>
          <w:color w:val="000000" w:themeColor="text1"/>
          <w:sz w:val="28"/>
          <w:szCs w:val="28"/>
          <w:lang w:eastAsia="ar-SA"/>
        </w:rPr>
        <w:t>6</w:t>
      </w:r>
      <w:r w:rsidR="00AC3C0D" w:rsidRPr="00E51C40">
        <w:rPr>
          <w:rFonts w:ascii="Times New Roman" w:eastAsia="Arial" w:hAnsi="Times New Roman"/>
          <w:color w:val="000000" w:themeColor="text1"/>
          <w:sz w:val="28"/>
          <w:szCs w:val="28"/>
          <w:lang w:eastAsia="ar-SA"/>
        </w:rPr>
        <w:t>)</w:t>
      </w:r>
      <w:r w:rsidR="00AC3C0D" w:rsidRPr="00E51C40">
        <w:rPr>
          <w:rFonts w:ascii="Times New Roman" w:eastAsia="Times New Roman" w:hAnsi="Times New Roman" w:cs="Times New Roman"/>
          <w:color w:val="000000" w:themeColor="text1"/>
          <w:sz w:val="28"/>
          <w:szCs w:val="28"/>
        </w:rPr>
        <w:t xml:space="preserve"> Приложения к регламенту перечислить в следующем порядке:</w:t>
      </w:r>
    </w:p>
    <w:p w:rsidR="00AC3C0D" w:rsidRPr="00E51C40" w:rsidRDefault="00AC3C0D" w:rsidP="00AC3C0D">
      <w:pPr>
        <w:widowControl/>
        <w:tabs>
          <w:tab w:val="left" w:pos="709"/>
          <w:tab w:val="left" w:pos="993"/>
        </w:tabs>
        <w:autoSpaceDE/>
        <w:adjustRightInd/>
        <w:ind w:firstLine="0"/>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«Приложения:</w:t>
      </w:r>
    </w:p>
    <w:p w:rsidR="00422A30" w:rsidRPr="00E51C40" w:rsidRDefault="00AC3C0D" w:rsidP="00AC3C0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1. Заявление</w:t>
      </w:r>
      <w:r w:rsidR="00422A30" w:rsidRPr="00E51C40">
        <w:rPr>
          <w:rStyle w:val="a9"/>
          <w:rFonts w:ascii="Times New Roman" w:hAnsi="Times New Roman"/>
          <w:i w:val="0"/>
          <w:color w:val="000000" w:themeColor="text1"/>
          <w:sz w:val="28"/>
          <w:szCs w:val="28"/>
        </w:rPr>
        <w:t xml:space="preserve"> о заключении договора аренды на новый </w:t>
      </w:r>
    </w:p>
    <w:p w:rsidR="00AC3C0D" w:rsidRPr="00E51C40" w:rsidRDefault="00422A30" w:rsidP="00422A30">
      <w:pPr>
        <w:pStyle w:val="a8"/>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срок</w:t>
      </w:r>
      <w:r w:rsidR="00AC3C0D" w:rsidRPr="00E51C40">
        <w:rPr>
          <w:rStyle w:val="a9"/>
          <w:rFonts w:ascii="Times New Roman" w:hAnsi="Times New Roman"/>
          <w:i w:val="0"/>
          <w:color w:val="000000" w:themeColor="text1"/>
          <w:sz w:val="28"/>
          <w:szCs w:val="28"/>
        </w:rPr>
        <w:t>;</w:t>
      </w:r>
    </w:p>
    <w:p w:rsidR="003A117D" w:rsidRPr="00E51C40" w:rsidRDefault="00422A30"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1.</w:t>
      </w:r>
      <w:r w:rsidR="003A117D" w:rsidRPr="00E51C40">
        <w:rPr>
          <w:rStyle w:val="a9"/>
          <w:rFonts w:ascii="Times New Roman" w:hAnsi="Times New Roman"/>
          <w:i w:val="0"/>
          <w:color w:val="000000" w:themeColor="text1"/>
          <w:sz w:val="28"/>
          <w:szCs w:val="28"/>
        </w:rPr>
        <w:t>1</w:t>
      </w:r>
      <w:r w:rsidRPr="00E51C40">
        <w:rPr>
          <w:rStyle w:val="a9"/>
          <w:rFonts w:ascii="Times New Roman" w:hAnsi="Times New Roman"/>
          <w:i w:val="0"/>
          <w:color w:val="000000" w:themeColor="text1"/>
          <w:sz w:val="28"/>
          <w:szCs w:val="28"/>
        </w:rPr>
        <w:t xml:space="preserve">. </w:t>
      </w:r>
      <w:r w:rsidR="003A117D" w:rsidRPr="00E51C40">
        <w:rPr>
          <w:rStyle w:val="a9"/>
          <w:rFonts w:ascii="Times New Roman" w:hAnsi="Times New Roman"/>
          <w:i w:val="0"/>
          <w:color w:val="000000" w:themeColor="text1"/>
          <w:sz w:val="28"/>
          <w:szCs w:val="28"/>
        </w:rPr>
        <w:t xml:space="preserve">Заявление о внесении изменений/дополнений в </w:t>
      </w:r>
    </w:p>
    <w:p w:rsidR="003A117D" w:rsidRPr="00E51C40" w:rsidRDefault="003A117D" w:rsidP="003A117D">
      <w:pPr>
        <w:pStyle w:val="a8"/>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договор аренды;</w:t>
      </w:r>
    </w:p>
    <w:p w:rsidR="003A117D" w:rsidRPr="00E51C40" w:rsidRDefault="003A117D"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1.2. Сообщение;</w:t>
      </w:r>
    </w:p>
    <w:p w:rsidR="00AC3C0D" w:rsidRPr="00E51C40" w:rsidRDefault="00AC3C0D"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2. Заявление о прекращении делопроизводства;</w:t>
      </w:r>
    </w:p>
    <w:p w:rsidR="00AC3C0D" w:rsidRPr="00E51C40" w:rsidRDefault="00AC3C0D"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3. Образец ответа об отказе в приеме заявления;</w:t>
      </w:r>
    </w:p>
    <w:p w:rsidR="00AC3C0D" w:rsidRPr="00E51C40" w:rsidRDefault="00AC3C0D"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3 а. Образец ответа о возврате заявления;</w:t>
      </w:r>
    </w:p>
    <w:p w:rsidR="00AC3C0D" w:rsidRPr="00E51C40" w:rsidRDefault="00AC3C0D"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lastRenderedPageBreak/>
        <w:t>Приложение № 4. Образец ответа об отказе в предоставлении</w:t>
      </w:r>
    </w:p>
    <w:p w:rsidR="00AC3C0D" w:rsidRPr="00E51C40" w:rsidRDefault="00AC3C0D" w:rsidP="00AC3C0D">
      <w:pPr>
        <w:pStyle w:val="a8"/>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муниципальной услуги;</w:t>
      </w:r>
    </w:p>
    <w:p w:rsidR="00AC3C0D" w:rsidRPr="00E51C40" w:rsidRDefault="00AC3C0D"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5. Общая информация о Муниципальном бюджетном</w:t>
      </w:r>
    </w:p>
    <w:p w:rsidR="00AC3C0D" w:rsidRPr="00E51C40" w:rsidRDefault="00AC3C0D" w:rsidP="00AC3C0D">
      <w:pPr>
        <w:pStyle w:val="a8"/>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учреждении «Многофункциональный центр предоставления государственных и муниципальных услуг Еткульского района»;</w:t>
      </w:r>
    </w:p>
    <w:p w:rsidR="00AC3C0D" w:rsidRPr="00E51C40" w:rsidRDefault="00AC3C0D" w:rsidP="003A117D">
      <w:pPr>
        <w:pStyle w:val="a8"/>
        <w:numPr>
          <w:ilvl w:val="0"/>
          <w:numId w:val="5"/>
        </w:numPr>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Приложение № 6. Общая информация о администрации Еткульского</w:t>
      </w:r>
    </w:p>
    <w:p w:rsidR="00AC3C0D" w:rsidRPr="00E51C40" w:rsidRDefault="00AC3C0D" w:rsidP="00AC3C0D">
      <w:pPr>
        <w:pStyle w:val="a8"/>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 xml:space="preserve">муниципального района; Общая информация о комитете по управлению имуществом и земельным отношениям администрации Еткульского муниципального района; </w:t>
      </w:r>
    </w:p>
    <w:p w:rsidR="00AC3C0D" w:rsidRPr="00E51C40" w:rsidRDefault="003A117D" w:rsidP="00AC3C0D">
      <w:pPr>
        <w:pStyle w:val="a8"/>
        <w:ind w:firstLine="708"/>
        <w:jc w:val="both"/>
        <w:rPr>
          <w:rStyle w:val="a9"/>
          <w:rFonts w:ascii="Times New Roman" w:hAnsi="Times New Roman"/>
          <w:i w:val="0"/>
          <w:color w:val="000000" w:themeColor="text1"/>
          <w:sz w:val="28"/>
          <w:szCs w:val="28"/>
        </w:rPr>
      </w:pPr>
      <w:r w:rsidRPr="00E51C40">
        <w:rPr>
          <w:rStyle w:val="a9"/>
          <w:rFonts w:ascii="Times New Roman" w:hAnsi="Times New Roman"/>
          <w:i w:val="0"/>
          <w:color w:val="000000" w:themeColor="text1"/>
          <w:sz w:val="28"/>
          <w:szCs w:val="28"/>
        </w:rPr>
        <w:t>10</w:t>
      </w:r>
      <w:r w:rsidR="00AC3C0D" w:rsidRPr="00E51C40">
        <w:rPr>
          <w:rStyle w:val="a9"/>
          <w:rFonts w:ascii="Times New Roman" w:hAnsi="Times New Roman"/>
          <w:i w:val="0"/>
          <w:color w:val="000000" w:themeColor="text1"/>
          <w:sz w:val="28"/>
          <w:szCs w:val="28"/>
        </w:rPr>
        <w:t>. Приложение № 7. Бло</w:t>
      </w:r>
      <w:r w:rsidR="00B464A6">
        <w:rPr>
          <w:rStyle w:val="a9"/>
          <w:rFonts w:ascii="Times New Roman" w:hAnsi="Times New Roman"/>
          <w:i w:val="0"/>
          <w:color w:val="000000" w:themeColor="text1"/>
          <w:sz w:val="28"/>
          <w:szCs w:val="28"/>
        </w:rPr>
        <w:t>к</w:t>
      </w:r>
      <w:r w:rsidR="00AC3C0D" w:rsidRPr="00E51C40">
        <w:rPr>
          <w:rStyle w:val="a9"/>
          <w:rFonts w:ascii="Times New Roman" w:hAnsi="Times New Roman"/>
          <w:i w:val="0"/>
          <w:color w:val="000000" w:themeColor="text1"/>
          <w:sz w:val="28"/>
          <w:szCs w:val="28"/>
        </w:rPr>
        <w:t>-схема предоставления муниципальной услуги.»</w:t>
      </w:r>
    </w:p>
    <w:p w:rsidR="000E56B3" w:rsidRPr="00E51C40" w:rsidRDefault="003A117D" w:rsidP="000E56B3">
      <w:pPr>
        <w:widowControl/>
        <w:tabs>
          <w:tab w:val="left" w:pos="709"/>
          <w:tab w:val="left" w:pos="993"/>
        </w:tabs>
        <w:autoSpaceDE/>
        <w:autoSpaceDN/>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7</w:t>
      </w:r>
      <w:r w:rsidR="000E56B3" w:rsidRPr="00E51C40">
        <w:rPr>
          <w:rFonts w:ascii="Times New Roman" w:eastAsia="Times New Roman" w:hAnsi="Times New Roman" w:cs="Times New Roman"/>
          <w:color w:val="000000" w:themeColor="text1"/>
          <w:sz w:val="28"/>
          <w:szCs w:val="28"/>
        </w:rPr>
        <w:t>) приложение «Общая информация о Муниципальном бюджетном учреждении «Многофункциональный центр предоставления государственных и муниципальных услуг Еткульского района» изложить в следующей редакции:</w:t>
      </w:r>
    </w:p>
    <w:p w:rsidR="000E56B3" w:rsidRPr="00E51C40" w:rsidRDefault="000E56B3" w:rsidP="000E56B3">
      <w:pPr>
        <w:widowControl/>
        <w:tabs>
          <w:tab w:val="left" w:pos="709"/>
          <w:tab w:val="left" w:pos="993"/>
        </w:tabs>
        <w:autoSpaceDE/>
        <w:autoSpaceDN/>
        <w:adjustRightInd/>
        <w:ind w:firstLine="0"/>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w:t>
      </w:r>
      <w:r w:rsidR="00AC3C0D" w:rsidRPr="00E51C40">
        <w:rPr>
          <w:rFonts w:ascii="Times New Roman" w:eastAsia="Times New Roman" w:hAnsi="Times New Roman" w:cs="Times New Roman"/>
          <w:color w:val="000000" w:themeColor="text1"/>
          <w:sz w:val="28"/>
          <w:szCs w:val="28"/>
        </w:rPr>
        <w:t xml:space="preserve">Приложение № 5. </w:t>
      </w:r>
      <w:r w:rsidRPr="00E51C40">
        <w:rPr>
          <w:rFonts w:ascii="Times New Roman" w:eastAsia="Times New Roman" w:hAnsi="Times New Roman" w:cs="Times New Roman"/>
          <w:color w:val="000000" w:themeColor="text1"/>
          <w:sz w:val="28"/>
          <w:szCs w:val="28"/>
        </w:rPr>
        <w:t>Общая информация о Муниципальном бюджетном учреждении «Многофункциональный центр предоставления государственных и муниципальных услуг Еткульского района</w:t>
      </w:r>
      <w:r w:rsidR="00B464A6">
        <w:rPr>
          <w:rFonts w:ascii="Times New Roman" w:eastAsia="Times New Roman" w:hAnsi="Times New Roman" w:cs="Times New Roman"/>
          <w:color w:val="000000" w:themeColor="text1"/>
          <w:sz w:val="28"/>
          <w:szCs w:val="28"/>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E51C40" w:rsidRPr="00E51C40" w:rsidTr="00DF4CA6">
        <w:tc>
          <w:tcPr>
            <w:tcW w:w="4898" w:type="dxa"/>
            <w:shd w:val="clear" w:color="auto" w:fill="auto"/>
          </w:tcPr>
          <w:p w:rsidR="000E56B3" w:rsidRPr="00E51C40" w:rsidRDefault="000E56B3" w:rsidP="00DF4CA6">
            <w:pPr>
              <w:ind w:firstLine="0"/>
              <w:rPr>
                <w:rFonts w:ascii="Times New Roman" w:hAnsi="Times New Roman"/>
                <w:color w:val="000000" w:themeColor="text1"/>
                <w:sz w:val="28"/>
              </w:rPr>
            </w:pPr>
            <w:r w:rsidRPr="00E51C40">
              <w:rPr>
                <w:rFonts w:ascii="Times New Roman" w:hAnsi="Times New Roman"/>
                <w:color w:val="000000" w:themeColor="text1"/>
                <w:sz w:val="28"/>
              </w:rPr>
              <w:t>Почтовый адрес для направления корреспонденции</w:t>
            </w:r>
          </w:p>
        </w:tc>
        <w:tc>
          <w:tcPr>
            <w:tcW w:w="4899" w:type="dxa"/>
          </w:tcPr>
          <w:p w:rsidR="000E56B3" w:rsidRPr="00E51C40" w:rsidRDefault="000E56B3" w:rsidP="00DF4CA6">
            <w:pPr>
              <w:ind w:firstLine="0"/>
              <w:rPr>
                <w:rFonts w:ascii="Times New Roman" w:hAnsi="Times New Roman"/>
                <w:color w:val="000000" w:themeColor="text1"/>
                <w:sz w:val="28"/>
              </w:rPr>
            </w:pPr>
            <w:r w:rsidRPr="00E51C40">
              <w:rPr>
                <w:rFonts w:ascii="Times New Roman" w:hAnsi="Times New Roman"/>
                <w:color w:val="000000" w:themeColor="text1"/>
                <w:sz w:val="28"/>
              </w:rPr>
              <w:t>456560, Челябинская область, Еткульский район, с. Еткуль, ул. Первомайская, д. 1</w:t>
            </w:r>
          </w:p>
        </w:tc>
      </w:tr>
      <w:tr w:rsidR="00E51C40" w:rsidRPr="00E51C40" w:rsidTr="00DF4CA6">
        <w:tc>
          <w:tcPr>
            <w:tcW w:w="4898" w:type="dxa"/>
            <w:shd w:val="clear" w:color="auto" w:fill="auto"/>
          </w:tcPr>
          <w:p w:rsidR="000E56B3" w:rsidRPr="00E51C40" w:rsidRDefault="000E56B3" w:rsidP="00DF4CA6">
            <w:pPr>
              <w:ind w:firstLine="0"/>
              <w:rPr>
                <w:rFonts w:ascii="Times New Roman" w:hAnsi="Times New Roman"/>
                <w:color w:val="000000" w:themeColor="text1"/>
                <w:sz w:val="28"/>
              </w:rPr>
            </w:pPr>
            <w:r w:rsidRPr="00E51C40">
              <w:rPr>
                <w:rFonts w:ascii="Times New Roman" w:hAnsi="Times New Roman"/>
                <w:color w:val="000000" w:themeColor="text1"/>
                <w:sz w:val="28"/>
              </w:rPr>
              <w:t>Место нахождения</w:t>
            </w:r>
          </w:p>
        </w:tc>
        <w:tc>
          <w:tcPr>
            <w:tcW w:w="4899" w:type="dxa"/>
          </w:tcPr>
          <w:p w:rsidR="000E56B3" w:rsidRPr="00E51C40" w:rsidRDefault="000E56B3" w:rsidP="00DF4CA6">
            <w:pPr>
              <w:ind w:firstLine="0"/>
              <w:rPr>
                <w:rFonts w:ascii="Times New Roman" w:hAnsi="Times New Roman"/>
                <w:color w:val="000000" w:themeColor="text1"/>
                <w:sz w:val="28"/>
              </w:rPr>
            </w:pPr>
            <w:r w:rsidRPr="00E51C40">
              <w:rPr>
                <w:rFonts w:ascii="Times New Roman" w:hAnsi="Times New Roman"/>
                <w:color w:val="000000" w:themeColor="text1"/>
                <w:sz w:val="28"/>
              </w:rPr>
              <w:t>Челябинская область, Еткульский район, с. Еткуль, ул. Первомайская, д. 1</w:t>
            </w:r>
          </w:p>
        </w:tc>
      </w:tr>
      <w:tr w:rsidR="00E51C40" w:rsidRPr="00E51C40" w:rsidTr="00DF4CA6">
        <w:tc>
          <w:tcPr>
            <w:tcW w:w="4898" w:type="dxa"/>
            <w:shd w:val="clear" w:color="auto" w:fill="auto"/>
          </w:tcPr>
          <w:p w:rsidR="000E56B3" w:rsidRPr="00E51C40" w:rsidRDefault="000E56B3" w:rsidP="00DF4CA6">
            <w:pPr>
              <w:ind w:firstLine="0"/>
              <w:rPr>
                <w:rFonts w:ascii="Times New Roman" w:hAnsi="Times New Roman"/>
                <w:color w:val="000000" w:themeColor="text1"/>
                <w:sz w:val="28"/>
              </w:rPr>
            </w:pPr>
            <w:r w:rsidRPr="00E51C40">
              <w:rPr>
                <w:rFonts w:ascii="Times New Roman" w:hAnsi="Times New Roman"/>
                <w:color w:val="000000" w:themeColor="text1"/>
                <w:sz w:val="28"/>
              </w:rPr>
              <w:t>Адрес электронной почты</w:t>
            </w:r>
          </w:p>
        </w:tc>
        <w:tc>
          <w:tcPr>
            <w:tcW w:w="4899" w:type="dxa"/>
          </w:tcPr>
          <w:p w:rsidR="000E56B3" w:rsidRPr="00E51C40" w:rsidRDefault="009F6E2F" w:rsidP="00DF4CA6">
            <w:pPr>
              <w:rPr>
                <w:rFonts w:ascii="Times New Roman" w:hAnsi="Times New Roman" w:cs="Times New Roman"/>
                <w:color w:val="000000" w:themeColor="text1"/>
                <w:sz w:val="28"/>
                <w:lang w:val="en-US"/>
              </w:rPr>
            </w:pPr>
            <w:hyperlink r:id="rId10" w:history="1">
              <w:r w:rsidR="000E56B3" w:rsidRPr="00E51C40">
                <w:rPr>
                  <w:rStyle w:val="a7"/>
                  <w:rFonts w:ascii="Times New Roman" w:hAnsi="Times New Roman" w:cs="Times New Roman"/>
                  <w:color w:val="000000" w:themeColor="text1"/>
                  <w:sz w:val="28"/>
                  <w:u w:val="none"/>
                  <w:lang w:val="en-US"/>
                </w:rPr>
                <w:t>mfc-etkul@mail.ru</w:t>
              </w:r>
            </w:hyperlink>
          </w:p>
        </w:tc>
      </w:tr>
      <w:tr w:rsidR="00E51C40" w:rsidRPr="00E51C40" w:rsidTr="00DF4CA6">
        <w:tc>
          <w:tcPr>
            <w:tcW w:w="4898" w:type="dxa"/>
            <w:shd w:val="clear" w:color="auto" w:fill="auto"/>
          </w:tcPr>
          <w:p w:rsidR="000E56B3" w:rsidRPr="00E51C40" w:rsidRDefault="000E56B3" w:rsidP="00DF4CA6">
            <w:pPr>
              <w:ind w:firstLine="0"/>
              <w:rPr>
                <w:rFonts w:ascii="Times New Roman" w:hAnsi="Times New Roman"/>
                <w:color w:val="000000" w:themeColor="text1"/>
                <w:sz w:val="28"/>
              </w:rPr>
            </w:pPr>
            <w:r w:rsidRPr="00E51C40">
              <w:rPr>
                <w:rFonts w:ascii="Times New Roman" w:hAnsi="Times New Roman"/>
                <w:color w:val="000000" w:themeColor="text1"/>
                <w:sz w:val="28"/>
              </w:rPr>
              <w:t>Телефон для справок</w:t>
            </w:r>
          </w:p>
        </w:tc>
        <w:tc>
          <w:tcPr>
            <w:tcW w:w="4899" w:type="dxa"/>
          </w:tcPr>
          <w:p w:rsidR="000E56B3" w:rsidRPr="00E51C40" w:rsidRDefault="000E56B3" w:rsidP="00DF4CA6">
            <w:pPr>
              <w:rPr>
                <w:rFonts w:ascii="Times New Roman" w:hAnsi="Times New Roman"/>
                <w:color w:val="000000" w:themeColor="text1"/>
                <w:sz w:val="28"/>
                <w:lang w:val="en-US"/>
              </w:rPr>
            </w:pPr>
            <w:r w:rsidRPr="00E51C40">
              <w:rPr>
                <w:rFonts w:ascii="Times New Roman" w:hAnsi="Times New Roman"/>
                <w:color w:val="000000" w:themeColor="text1"/>
                <w:sz w:val="28"/>
                <w:lang w:val="en-US"/>
              </w:rPr>
              <w:t>8 (351 45) 2-23-23</w:t>
            </w:r>
          </w:p>
        </w:tc>
      </w:tr>
      <w:tr w:rsidR="00E51C40" w:rsidRPr="00E51C40" w:rsidTr="00DF4CA6">
        <w:tc>
          <w:tcPr>
            <w:tcW w:w="4898" w:type="dxa"/>
            <w:shd w:val="clear" w:color="auto" w:fill="auto"/>
          </w:tcPr>
          <w:p w:rsidR="000E56B3" w:rsidRPr="00E51C40" w:rsidRDefault="000E56B3" w:rsidP="00DF4CA6">
            <w:pPr>
              <w:ind w:firstLine="0"/>
              <w:rPr>
                <w:rFonts w:ascii="Times New Roman" w:hAnsi="Times New Roman"/>
                <w:color w:val="000000" w:themeColor="text1"/>
                <w:sz w:val="28"/>
              </w:rPr>
            </w:pPr>
            <w:r w:rsidRPr="00E51C40">
              <w:rPr>
                <w:rFonts w:ascii="Times New Roman" w:hAnsi="Times New Roman"/>
                <w:color w:val="000000" w:themeColor="text1"/>
                <w:sz w:val="28"/>
              </w:rPr>
              <w:t>Официальный сайт в сети Интернет</w:t>
            </w:r>
          </w:p>
        </w:tc>
        <w:tc>
          <w:tcPr>
            <w:tcW w:w="4899" w:type="dxa"/>
          </w:tcPr>
          <w:p w:rsidR="000E56B3" w:rsidRPr="00E51C40" w:rsidRDefault="009F6E2F" w:rsidP="00DF4CA6">
            <w:pPr>
              <w:rPr>
                <w:rFonts w:ascii="Times New Roman" w:hAnsi="Times New Roman"/>
                <w:color w:val="000000" w:themeColor="text1"/>
                <w:sz w:val="28"/>
              </w:rPr>
            </w:pPr>
            <w:hyperlink r:id="rId11" w:history="1">
              <w:r w:rsidR="000E56B3" w:rsidRPr="00E51C40">
                <w:rPr>
                  <w:rStyle w:val="a7"/>
                  <w:rFonts w:ascii="Times New Roman" w:hAnsi="Times New Roman"/>
                  <w:color w:val="000000" w:themeColor="text1"/>
                  <w:sz w:val="28"/>
                  <w:u w:val="none"/>
                  <w:lang w:val="en-US"/>
                </w:rPr>
                <w:t>www</w:t>
              </w:r>
              <w:r w:rsidR="000E56B3" w:rsidRPr="00E51C40">
                <w:rPr>
                  <w:rStyle w:val="a7"/>
                  <w:rFonts w:ascii="Times New Roman" w:hAnsi="Times New Roman"/>
                  <w:color w:val="000000" w:themeColor="text1"/>
                  <w:sz w:val="28"/>
                  <w:u w:val="none"/>
                </w:rPr>
                <w:t>.</w:t>
              </w:r>
              <w:r w:rsidR="000E56B3" w:rsidRPr="00E51C40">
                <w:rPr>
                  <w:rStyle w:val="a7"/>
                  <w:rFonts w:ascii="Times New Roman" w:hAnsi="Times New Roman"/>
                  <w:color w:val="000000" w:themeColor="text1"/>
                  <w:sz w:val="28"/>
                  <w:u w:val="none"/>
                  <w:lang w:val="en-US"/>
                </w:rPr>
                <w:t>admetkul</w:t>
              </w:r>
              <w:r w:rsidR="000E56B3" w:rsidRPr="00E51C40">
                <w:rPr>
                  <w:rStyle w:val="a7"/>
                  <w:rFonts w:ascii="Times New Roman" w:hAnsi="Times New Roman"/>
                  <w:color w:val="000000" w:themeColor="text1"/>
                  <w:sz w:val="28"/>
                  <w:u w:val="none"/>
                </w:rPr>
                <w:t>.</w:t>
              </w:r>
              <w:r w:rsidR="000E56B3" w:rsidRPr="00E51C40">
                <w:rPr>
                  <w:rStyle w:val="a7"/>
                  <w:rFonts w:ascii="Times New Roman" w:hAnsi="Times New Roman"/>
                  <w:color w:val="000000" w:themeColor="text1"/>
                  <w:sz w:val="28"/>
                  <w:u w:val="none"/>
                  <w:lang w:val="en-US"/>
                </w:rPr>
                <w:t>ru</w:t>
              </w:r>
            </w:hyperlink>
          </w:p>
        </w:tc>
      </w:tr>
    </w:tbl>
    <w:p w:rsidR="000E56B3" w:rsidRPr="00E51C40" w:rsidRDefault="000E56B3" w:rsidP="000E56B3">
      <w:pPr>
        <w:ind w:firstLine="709"/>
        <w:jc w:val="center"/>
        <w:rPr>
          <w:rFonts w:ascii="Times New Roman" w:hAnsi="Times New Roman"/>
          <w:color w:val="000000" w:themeColor="text1"/>
          <w:sz w:val="28"/>
        </w:rPr>
      </w:pPr>
      <w:r w:rsidRPr="00E51C40">
        <w:rPr>
          <w:rFonts w:ascii="Times New Roman" w:hAnsi="Times New Roman"/>
          <w:color w:val="000000" w:themeColor="text1"/>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E51C40" w:rsidRPr="00E51C40" w:rsidTr="00DF4CA6">
        <w:tc>
          <w:tcPr>
            <w:tcW w:w="4898" w:type="dxa"/>
            <w:shd w:val="clear" w:color="auto" w:fill="auto"/>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Дни недели</w:t>
            </w:r>
          </w:p>
        </w:tc>
        <w:tc>
          <w:tcPr>
            <w:tcW w:w="4899" w:type="dxa"/>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Часы работы</w:t>
            </w:r>
          </w:p>
        </w:tc>
      </w:tr>
      <w:tr w:rsidR="00E51C40" w:rsidRPr="00E51C40" w:rsidTr="00DF4CA6">
        <w:tc>
          <w:tcPr>
            <w:tcW w:w="4898" w:type="dxa"/>
            <w:shd w:val="clear" w:color="auto" w:fill="auto"/>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Понедельник</w:t>
            </w:r>
          </w:p>
        </w:tc>
        <w:tc>
          <w:tcPr>
            <w:tcW w:w="4899" w:type="dxa"/>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Неприемный день</w:t>
            </w:r>
          </w:p>
        </w:tc>
      </w:tr>
      <w:tr w:rsidR="00E51C40" w:rsidRPr="00E51C40" w:rsidTr="00DF4CA6">
        <w:tc>
          <w:tcPr>
            <w:tcW w:w="4898" w:type="dxa"/>
            <w:shd w:val="clear" w:color="auto" w:fill="auto"/>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Вторник- пятница</w:t>
            </w:r>
          </w:p>
        </w:tc>
        <w:tc>
          <w:tcPr>
            <w:tcW w:w="4899" w:type="dxa"/>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с 8.00 ч. до 17.00 ч.</w:t>
            </w:r>
          </w:p>
        </w:tc>
      </w:tr>
      <w:tr w:rsidR="00E51C40" w:rsidRPr="00E51C40" w:rsidTr="00DF4CA6">
        <w:tc>
          <w:tcPr>
            <w:tcW w:w="4898" w:type="dxa"/>
            <w:shd w:val="clear" w:color="auto" w:fill="auto"/>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Суббота</w:t>
            </w:r>
          </w:p>
        </w:tc>
        <w:tc>
          <w:tcPr>
            <w:tcW w:w="4899" w:type="dxa"/>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с 8.00 ч. до 14.00 ч.</w:t>
            </w:r>
          </w:p>
        </w:tc>
      </w:tr>
      <w:tr w:rsidR="00E51C40" w:rsidRPr="00E51C40" w:rsidTr="00DF4CA6">
        <w:tc>
          <w:tcPr>
            <w:tcW w:w="4898" w:type="dxa"/>
            <w:shd w:val="clear" w:color="auto" w:fill="auto"/>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Воскресенье</w:t>
            </w:r>
          </w:p>
        </w:tc>
        <w:tc>
          <w:tcPr>
            <w:tcW w:w="4899" w:type="dxa"/>
            <w:vAlign w:val="center"/>
          </w:tcPr>
          <w:p w:rsidR="000E56B3" w:rsidRPr="00E51C40" w:rsidRDefault="000E56B3" w:rsidP="00DF4CA6">
            <w:pPr>
              <w:jc w:val="center"/>
              <w:rPr>
                <w:rFonts w:ascii="Times New Roman" w:hAnsi="Times New Roman"/>
                <w:color w:val="000000" w:themeColor="text1"/>
                <w:sz w:val="28"/>
              </w:rPr>
            </w:pPr>
            <w:r w:rsidRPr="00E51C40">
              <w:rPr>
                <w:rFonts w:ascii="Times New Roman" w:hAnsi="Times New Roman"/>
                <w:color w:val="000000" w:themeColor="text1"/>
                <w:sz w:val="28"/>
              </w:rPr>
              <w:t>выходной день</w:t>
            </w:r>
          </w:p>
        </w:tc>
      </w:tr>
    </w:tbl>
    <w:p w:rsidR="000E56B3" w:rsidRPr="00E51C40" w:rsidRDefault="003A117D" w:rsidP="000E56B3">
      <w:pPr>
        <w:widowControl/>
        <w:tabs>
          <w:tab w:val="left" w:pos="709"/>
          <w:tab w:val="left" w:pos="993"/>
        </w:tabs>
        <w:autoSpaceDE/>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 xml:space="preserve">8) </w:t>
      </w:r>
      <w:r w:rsidR="000E56B3" w:rsidRPr="00E51C40">
        <w:rPr>
          <w:rFonts w:ascii="Times New Roman" w:eastAsia="Times New Roman" w:hAnsi="Times New Roman" w:cs="Times New Roman"/>
          <w:color w:val="000000" w:themeColor="text1"/>
          <w:sz w:val="28"/>
          <w:szCs w:val="28"/>
        </w:rPr>
        <w:t>в Приложении «Общая информация о администрации Еткульского муниципального района» строку «ФИО Главы Еткульского района Головчинский Василий Николаевич» исключить;</w:t>
      </w:r>
    </w:p>
    <w:p w:rsidR="000E56B3" w:rsidRPr="00E51C40" w:rsidRDefault="003A117D" w:rsidP="000E56B3">
      <w:pPr>
        <w:widowControl/>
        <w:tabs>
          <w:tab w:val="left" w:pos="709"/>
          <w:tab w:val="left" w:pos="993"/>
        </w:tabs>
        <w:autoSpaceDE/>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9</w:t>
      </w:r>
      <w:r w:rsidR="000E56B3" w:rsidRPr="00E51C40">
        <w:rPr>
          <w:rFonts w:ascii="Times New Roman" w:eastAsia="Times New Roman" w:hAnsi="Times New Roman" w:cs="Times New Roman"/>
          <w:color w:val="000000" w:themeColor="text1"/>
          <w:sz w:val="28"/>
          <w:szCs w:val="28"/>
        </w:rPr>
        <w:t>) в Приложении «Общая информация о комитете по управлению имуществом и земельным отношениям администрации Еткульского муниципального района» строку «ФИО заместителя Главы района, председателя Комитета по управлению имуществом и земельным отношениям администрации Еткульского муниципального района Пастухов Владимир Михайлович» исключить.</w:t>
      </w:r>
    </w:p>
    <w:p w:rsidR="000E56B3" w:rsidRPr="00E51C40" w:rsidRDefault="003A117D" w:rsidP="000E56B3">
      <w:pPr>
        <w:widowControl/>
        <w:tabs>
          <w:tab w:val="left" w:pos="709"/>
          <w:tab w:val="left" w:pos="993"/>
        </w:tabs>
        <w:autoSpaceDE/>
        <w:adjustRightInd/>
        <w:ind w:firstLine="709"/>
        <w:rPr>
          <w:rFonts w:ascii="Times New Roman" w:eastAsia="Times New Roman" w:hAnsi="Times New Roman" w:cs="Times New Roman"/>
          <w:color w:val="000000" w:themeColor="text1"/>
          <w:sz w:val="28"/>
          <w:szCs w:val="28"/>
        </w:rPr>
      </w:pPr>
      <w:r w:rsidRPr="00E51C40">
        <w:rPr>
          <w:rFonts w:ascii="Times New Roman" w:eastAsia="Times New Roman" w:hAnsi="Times New Roman" w:cs="Times New Roman"/>
          <w:color w:val="000000" w:themeColor="text1"/>
          <w:sz w:val="28"/>
          <w:szCs w:val="28"/>
        </w:rPr>
        <w:t>10</w:t>
      </w:r>
      <w:r w:rsidR="00584CB1" w:rsidRPr="00E51C40">
        <w:rPr>
          <w:rFonts w:ascii="Times New Roman" w:eastAsia="Times New Roman" w:hAnsi="Times New Roman" w:cs="Times New Roman"/>
          <w:color w:val="000000" w:themeColor="text1"/>
          <w:sz w:val="28"/>
          <w:szCs w:val="28"/>
        </w:rPr>
        <w:t>)</w:t>
      </w:r>
      <w:r w:rsidR="000E56B3" w:rsidRPr="00E51C40">
        <w:rPr>
          <w:rFonts w:ascii="Times New Roman" w:eastAsia="Times New Roman" w:hAnsi="Times New Roman" w:cs="Times New Roman"/>
          <w:color w:val="000000" w:themeColor="text1"/>
          <w:sz w:val="28"/>
          <w:szCs w:val="28"/>
        </w:rPr>
        <w:t xml:space="preserve"> по тексту слова «юридический отдел» заменить словами «Управление организационно-правовой работы».</w:t>
      </w:r>
    </w:p>
    <w:p w:rsidR="001F5B25" w:rsidRPr="00E51C40" w:rsidRDefault="005B4799" w:rsidP="00806ACD">
      <w:pPr>
        <w:tabs>
          <w:tab w:val="left" w:pos="993"/>
        </w:tabs>
        <w:ind w:firstLine="709"/>
        <w:rPr>
          <w:rFonts w:ascii="Times New Roman" w:hAnsi="Times New Roman" w:cs="Times New Roman"/>
          <w:color w:val="000000" w:themeColor="text1"/>
          <w:sz w:val="28"/>
          <w:szCs w:val="28"/>
        </w:rPr>
      </w:pPr>
      <w:r w:rsidRPr="00E51C40">
        <w:rPr>
          <w:rFonts w:ascii="Times New Roman" w:hAnsi="Times New Roman" w:cs="Times New Roman"/>
          <w:color w:val="000000" w:themeColor="text1"/>
          <w:sz w:val="28"/>
          <w:szCs w:val="28"/>
        </w:rPr>
        <w:t>2</w:t>
      </w:r>
      <w:r w:rsidR="004A32E8" w:rsidRPr="00E51C40">
        <w:rPr>
          <w:rFonts w:ascii="Times New Roman" w:hAnsi="Times New Roman" w:cs="Times New Roman"/>
          <w:color w:val="000000" w:themeColor="text1"/>
          <w:sz w:val="28"/>
          <w:szCs w:val="28"/>
        </w:rPr>
        <w:t>.</w:t>
      </w:r>
      <w:bookmarkStart w:id="1" w:name="sub_1004"/>
      <w:bookmarkEnd w:id="0"/>
      <w:r w:rsidR="001F5B25" w:rsidRPr="00E51C40">
        <w:rPr>
          <w:rFonts w:ascii="Times New Roman" w:hAnsi="Times New Roman" w:cs="Times New Roman"/>
          <w:color w:val="000000" w:themeColor="text1"/>
          <w:sz w:val="28"/>
          <w:szCs w:val="28"/>
        </w:rPr>
        <w:t>Отделу информационных технологий</w:t>
      </w:r>
      <w:r w:rsidR="000907C5" w:rsidRPr="00E51C40">
        <w:rPr>
          <w:rFonts w:ascii="Times New Roman" w:hAnsi="Times New Roman" w:cs="Times New Roman"/>
          <w:color w:val="000000" w:themeColor="text1"/>
          <w:sz w:val="28"/>
          <w:szCs w:val="28"/>
        </w:rPr>
        <w:t xml:space="preserve"> администрации </w:t>
      </w:r>
      <w:r w:rsidR="000907C5" w:rsidRPr="00E51C40">
        <w:rPr>
          <w:rFonts w:ascii="Times New Roman" w:hAnsi="Times New Roman" w:cs="Times New Roman"/>
          <w:color w:val="000000" w:themeColor="text1"/>
          <w:sz w:val="28"/>
          <w:szCs w:val="28"/>
        </w:rPr>
        <w:lastRenderedPageBreak/>
        <w:t xml:space="preserve">Еткульскогомуниципального района </w:t>
      </w:r>
      <w:r w:rsidR="001F5B25" w:rsidRPr="00E51C40">
        <w:rPr>
          <w:rFonts w:ascii="Times New Roman" w:hAnsi="Times New Roman" w:cs="Times New Roman"/>
          <w:color w:val="000000" w:themeColor="text1"/>
          <w:sz w:val="28"/>
          <w:szCs w:val="28"/>
        </w:rPr>
        <w:t xml:space="preserve"> разместить настоящее постановление </w:t>
      </w:r>
      <w:r w:rsidR="001F5B25" w:rsidRPr="00E51C40">
        <w:rPr>
          <w:rFonts w:ascii="Times New Roman" w:hAnsi="Times New Roman" w:cs="Times New Roman"/>
          <w:bCs/>
          <w:color w:val="000000" w:themeColor="text1"/>
          <w:sz w:val="28"/>
          <w:szCs w:val="28"/>
        </w:rPr>
        <w:t xml:space="preserve">на официальном сайте администрации Еткульского муниципального района в сети Интернет </w:t>
      </w:r>
      <w:r w:rsidR="001F5B25" w:rsidRPr="00E51C40">
        <w:rPr>
          <w:rFonts w:ascii="Times New Roman" w:hAnsi="Times New Roman" w:cs="Times New Roman"/>
          <w:bCs/>
          <w:color w:val="000000" w:themeColor="text1"/>
          <w:sz w:val="28"/>
          <w:szCs w:val="28"/>
          <w:lang w:val="en-US"/>
        </w:rPr>
        <w:t>www</w:t>
      </w:r>
      <w:r w:rsidR="001F5B25" w:rsidRPr="00E51C40">
        <w:rPr>
          <w:rFonts w:ascii="Times New Roman" w:hAnsi="Times New Roman" w:cs="Times New Roman"/>
          <w:bCs/>
          <w:color w:val="000000" w:themeColor="text1"/>
          <w:sz w:val="28"/>
          <w:szCs w:val="28"/>
        </w:rPr>
        <w:t>.</w:t>
      </w:r>
      <w:r w:rsidR="001F5B25" w:rsidRPr="00E51C40">
        <w:rPr>
          <w:rFonts w:ascii="Times New Roman" w:hAnsi="Times New Roman" w:cs="Times New Roman"/>
          <w:bCs/>
          <w:color w:val="000000" w:themeColor="text1"/>
          <w:sz w:val="28"/>
          <w:szCs w:val="28"/>
          <w:lang w:val="en-US"/>
        </w:rPr>
        <w:t>admetkul</w:t>
      </w:r>
      <w:r w:rsidR="001F5B25" w:rsidRPr="00E51C40">
        <w:rPr>
          <w:rFonts w:ascii="Times New Roman" w:hAnsi="Times New Roman" w:cs="Times New Roman"/>
          <w:bCs/>
          <w:color w:val="000000" w:themeColor="text1"/>
          <w:sz w:val="28"/>
          <w:szCs w:val="28"/>
        </w:rPr>
        <w:t>.</w:t>
      </w:r>
      <w:r w:rsidR="001F5B25" w:rsidRPr="00E51C40">
        <w:rPr>
          <w:rFonts w:ascii="Times New Roman" w:hAnsi="Times New Roman" w:cs="Times New Roman"/>
          <w:bCs/>
          <w:color w:val="000000" w:themeColor="text1"/>
          <w:sz w:val="28"/>
          <w:szCs w:val="28"/>
          <w:lang w:val="en-US"/>
        </w:rPr>
        <w:t>ru</w:t>
      </w:r>
      <w:r w:rsidR="001F5B25" w:rsidRPr="00E51C40">
        <w:rPr>
          <w:rFonts w:ascii="Times New Roman" w:hAnsi="Times New Roman" w:cs="Times New Roman"/>
          <w:color w:val="000000" w:themeColor="text1"/>
          <w:sz w:val="28"/>
          <w:szCs w:val="28"/>
        </w:rPr>
        <w:tab/>
      </w:r>
      <w:r w:rsidR="00B97F85" w:rsidRPr="00E51C40">
        <w:rPr>
          <w:rFonts w:ascii="Times New Roman" w:hAnsi="Times New Roman" w:cs="Times New Roman"/>
          <w:color w:val="000000" w:themeColor="text1"/>
          <w:sz w:val="28"/>
          <w:szCs w:val="28"/>
        </w:rPr>
        <w:t>.</w:t>
      </w:r>
    </w:p>
    <w:p w:rsidR="004A32E8" w:rsidRPr="00E51C40" w:rsidRDefault="001F5B25" w:rsidP="00806ACD">
      <w:pPr>
        <w:tabs>
          <w:tab w:val="left" w:pos="993"/>
        </w:tabs>
        <w:ind w:firstLine="709"/>
        <w:rPr>
          <w:rFonts w:ascii="Times New Roman" w:hAnsi="Times New Roman" w:cs="Times New Roman"/>
          <w:color w:val="000000" w:themeColor="text1"/>
          <w:sz w:val="28"/>
          <w:szCs w:val="28"/>
        </w:rPr>
      </w:pPr>
      <w:r w:rsidRPr="00E51C40">
        <w:rPr>
          <w:rFonts w:ascii="Times New Roman" w:hAnsi="Times New Roman" w:cs="Times New Roman"/>
          <w:color w:val="000000" w:themeColor="text1"/>
          <w:sz w:val="28"/>
          <w:szCs w:val="28"/>
        </w:rPr>
        <w:t xml:space="preserve">3. </w:t>
      </w:r>
      <w:r w:rsidR="004A32E8" w:rsidRPr="00E51C40">
        <w:rPr>
          <w:rFonts w:ascii="Times New Roman" w:hAnsi="Times New Roman" w:cs="Times New Roman"/>
          <w:color w:val="000000" w:themeColor="text1"/>
          <w:sz w:val="28"/>
          <w:szCs w:val="28"/>
        </w:rPr>
        <w:t>Контроль исполнени</w:t>
      </w:r>
      <w:r w:rsidR="005B4799" w:rsidRPr="00E51C40">
        <w:rPr>
          <w:rFonts w:ascii="Times New Roman" w:hAnsi="Times New Roman" w:cs="Times New Roman"/>
          <w:color w:val="000000" w:themeColor="text1"/>
          <w:sz w:val="28"/>
          <w:szCs w:val="28"/>
        </w:rPr>
        <w:t>я</w:t>
      </w:r>
      <w:r w:rsidR="004A32E8" w:rsidRPr="00E51C40">
        <w:rPr>
          <w:rFonts w:ascii="Times New Roman" w:hAnsi="Times New Roman" w:cs="Times New Roman"/>
          <w:color w:val="000000" w:themeColor="text1"/>
          <w:sz w:val="28"/>
          <w:szCs w:val="28"/>
        </w:rPr>
        <w:t xml:space="preserve"> настоящего постановления возложить на </w:t>
      </w:r>
      <w:r w:rsidR="005B4799" w:rsidRPr="00E51C40">
        <w:rPr>
          <w:rFonts w:ascii="Times New Roman" w:hAnsi="Times New Roman" w:cs="Times New Roman"/>
          <w:color w:val="000000" w:themeColor="text1"/>
          <w:sz w:val="28"/>
          <w:szCs w:val="28"/>
        </w:rPr>
        <w:t xml:space="preserve">заместителя Главы района, председателя </w:t>
      </w:r>
      <w:r w:rsidR="004A32E8" w:rsidRPr="00E51C40">
        <w:rPr>
          <w:rFonts w:ascii="Times New Roman" w:hAnsi="Times New Roman" w:cs="Times New Roman"/>
          <w:color w:val="000000" w:themeColor="text1"/>
          <w:sz w:val="28"/>
          <w:szCs w:val="28"/>
        </w:rPr>
        <w:t>комитет</w:t>
      </w:r>
      <w:r w:rsidR="005B4799" w:rsidRPr="00E51C40">
        <w:rPr>
          <w:rFonts w:ascii="Times New Roman" w:hAnsi="Times New Roman" w:cs="Times New Roman"/>
          <w:color w:val="000000" w:themeColor="text1"/>
          <w:sz w:val="28"/>
          <w:szCs w:val="28"/>
        </w:rPr>
        <w:t>а</w:t>
      </w:r>
      <w:r w:rsidR="004A32E8" w:rsidRPr="00E51C40">
        <w:rPr>
          <w:rFonts w:ascii="Times New Roman" w:hAnsi="Times New Roman" w:cs="Times New Roman"/>
          <w:color w:val="000000" w:themeColor="text1"/>
          <w:sz w:val="28"/>
          <w:szCs w:val="28"/>
        </w:rPr>
        <w:t xml:space="preserve"> по управлению имуществом и земельным отношениям администрации Еткульского муниципального района Рязанов</w:t>
      </w:r>
      <w:r w:rsidR="005B4799" w:rsidRPr="00E51C40">
        <w:rPr>
          <w:rFonts w:ascii="Times New Roman" w:hAnsi="Times New Roman" w:cs="Times New Roman"/>
          <w:color w:val="000000" w:themeColor="text1"/>
          <w:sz w:val="28"/>
          <w:szCs w:val="28"/>
        </w:rPr>
        <w:t>у Л.А</w:t>
      </w:r>
      <w:r w:rsidR="004A32E8" w:rsidRPr="00E51C40">
        <w:rPr>
          <w:rFonts w:ascii="Times New Roman" w:hAnsi="Times New Roman" w:cs="Times New Roman"/>
          <w:color w:val="000000" w:themeColor="text1"/>
          <w:sz w:val="28"/>
          <w:szCs w:val="28"/>
        </w:rPr>
        <w:t>.</w:t>
      </w:r>
    </w:p>
    <w:p w:rsidR="004A32E8" w:rsidRPr="00E51C40" w:rsidRDefault="004A32E8" w:rsidP="004A32E8">
      <w:pPr>
        <w:rPr>
          <w:rFonts w:ascii="Times New Roman" w:hAnsi="Times New Roman" w:cs="Times New Roman"/>
          <w:color w:val="000000" w:themeColor="text1"/>
          <w:sz w:val="28"/>
          <w:szCs w:val="28"/>
        </w:rPr>
      </w:pPr>
    </w:p>
    <w:p w:rsidR="00194665" w:rsidRPr="00E51C40" w:rsidRDefault="00194665" w:rsidP="004A32E8">
      <w:pPr>
        <w:rPr>
          <w:rFonts w:ascii="Times New Roman" w:hAnsi="Times New Roman" w:cs="Times New Roman"/>
          <w:color w:val="000000" w:themeColor="text1"/>
          <w:sz w:val="28"/>
          <w:szCs w:val="28"/>
        </w:rPr>
      </w:pPr>
    </w:p>
    <w:bookmarkEnd w:id="1"/>
    <w:p w:rsidR="004A32E8" w:rsidRPr="00E51C40" w:rsidRDefault="004A32E8" w:rsidP="004A32E8">
      <w:pPr>
        <w:pStyle w:val="a4"/>
        <w:rPr>
          <w:rFonts w:ascii="Times New Roman" w:hAnsi="Times New Roman" w:cs="Times New Roman"/>
          <w:color w:val="000000" w:themeColor="text1"/>
          <w:sz w:val="28"/>
          <w:szCs w:val="28"/>
        </w:rPr>
      </w:pPr>
      <w:r w:rsidRPr="00E51C40">
        <w:rPr>
          <w:rFonts w:ascii="Times New Roman" w:hAnsi="Times New Roman" w:cs="Times New Roman"/>
          <w:color w:val="000000" w:themeColor="text1"/>
          <w:sz w:val="28"/>
          <w:szCs w:val="28"/>
        </w:rPr>
        <w:t>Глава Еткульского</w:t>
      </w:r>
    </w:p>
    <w:p w:rsidR="004A32E8" w:rsidRPr="001428A1" w:rsidRDefault="004A32E8" w:rsidP="004A32E8">
      <w:pPr>
        <w:ind w:firstLine="0"/>
        <w:rPr>
          <w:rFonts w:ascii="Times New Roman" w:hAnsi="Times New Roman" w:cs="Times New Roman"/>
          <w:color w:val="000000" w:themeColor="text1"/>
          <w:sz w:val="28"/>
          <w:szCs w:val="28"/>
        </w:rPr>
      </w:pPr>
      <w:r w:rsidRPr="00990BFA">
        <w:rPr>
          <w:rFonts w:ascii="Times New Roman" w:hAnsi="Times New Roman" w:cs="Times New Roman"/>
          <w:color w:val="000000"/>
          <w:sz w:val="28"/>
          <w:szCs w:val="28"/>
        </w:rPr>
        <w:t>муниципального района</w:t>
      </w:r>
      <w:bookmarkStart w:id="2" w:name="_GoBack"/>
      <w:bookmarkEnd w:id="2"/>
      <w:r w:rsidR="00B464A6">
        <w:rPr>
          <w:rFonts w:ascii="Times New Roman" w:hAnsi="Times New Roman" w:cs="Times New Roman"/>
          <w:color w:val="000000"/>
          <w:sz w:val="28"/>
          <w:szCs w:val="28"/>
        </w:rPr>
        <w:t xml:space="preserve">                                                              </w:t>
      </w:r>
      <w:r w:rsidR="00806ACD">
        <w:rPr>
          <w:rFonts w:ascii="Times New Roman" w:hAnsi="Times New Roman" w:cs="Times New Roman"/>
          <w:color w:val="000000"/>
          <w:sz w:val="28"/>
          <w:szCs w:val="28"/>
        </w:rPr>
        <w:t>Ю.В.Кузьменков</w:t>
      </w:r>
    </w:p>
    <w:sectPr w:rsidR="004A32E8" w:rsidRPr="001428A1" w:rsidSect="00B95877">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17CE" w:rsidRDefault="00D417CE" w:rsidP="00B95877">
      <w:r>
        <w:separator/>
      </w:r>
    </w:p>
  </w:endnote>
  <w:endnote w:type="continuationSeparator" w:id="1">
    <w:p w:rsidR="00D417CE" w:rsidRDefault="00D417CE" w:rsidP="00B958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77" w:rsidRDefault="00B958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77" w:rsidRDefault="00B95877">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77" w:rsidRDefault="00B9587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17CE" w:rsidRDefault="00D417CE" w:rsidP="00B95877">
      <w:r>
        <w:separator/>
      </w:r>
    </w:p>
  </w:footnote>
  <w:footnote w:type="continuationSeparator" w:id="1">
    <w:p w:rsidR="00D417CE" w:rsidRDefault="00D417CE" w:rsidP="00B958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77" w:rsidRDefault="00B95877">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466454"/>
      <w:docPartObj>
        <w:docPartGallery w:val="Page Numbers (Top of Page)"/>
        <w:docPartUnique/>
      </w:docPartObj>
    </w:sdtPr>
    <w:sdtContent>
      <w:p w:rsidR="00B95877" w:rsidRDefault="009F6E2F">
        <w:pPr>
          <w:pStyle w:val="aa"/>
          <w:jc w:val="center"/>
        </w:pPr>
        <w:r>
          <w:fldChar w:fldCharType="begin"/>
        </w:r>
        <w:r w:rsidR="007F7EAB">
          <w:instrText xml:space="preserve"> PAGE   \* MERGEFORMAT </w:instrText>
        </w:r>
        <w:r>
          <w:fldChar w:fldCharType="separate"/>
        </w:r>
        <w:r w:rsidR="00112C89">
          <w:rPr>
            <w:noProof/>
          </w:rPr>
          <w:t>11</w:t>
        </w:r>
        <w:r>
          <w:rPr>
            <w:noProof/>
          </w:rPr>
          <w:fldChar w:fldCharType="end"/>
        </w:r>
      </w:p>
    </w:sdtContent>
  </w:sdt>
  <w:p w:rsidR="00B95877" w:rsidRDefault="00B95877">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5877" w:rsidRDefault="00B95877">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0C2F"/>
    <w:multiLevelType w:val="hybridMultilevel"/>
    <w:tmpl w:val="48B25F2E"/>
    <w:lvl w:ilvl="0" w:tplc="C784CD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4C815DF"/>
    <w:multiLevelType w:val="hybridMultilevel"/>
    <w:tmpl w:val="1916C83A"/>
    <w:lvl w:ilvl="0" w:tplc="2BF27108">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E964F65"/>
    <w:multiLevelType w:val="hybridMultilevel"/>
    <w:tmpl w:val="52367620"/>
    <w:lvl w:ilvl="0" w:tplc="E332A59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02A105E"/>
    <w:multiLevelType w:val="hybridMultilevel"/>
    <w:tmpl w:val="E2E2B1C2"/>
    <w:lvl w:ilvl="0" w:tplc="78C8E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B53452"/>
    <w:multiLevelType w:val="hybridMultilevel"/>
    <w:tmpl w:val="E2E2B1C2"/>
    <w:lvl w:ilvl="0" w:tplc="78C8EB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F93598F"/>
    <w:multiLevelType w:val="hybridMultilevel"/>
    <w:tmpl w:val="C130CE8E"/>
    <w:lvl w:ilvl="0" w:tplc="73C4C8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4A32E8"/>
    <w:rsid w:val="00020E38"/>
    <w:rsid w:val="00041EA3"/>
    <w:rsid w:val="00060090"/>
    <w:rsid w:val="000907C5"/>
    <w:rsid w:val="000B44E0"/>
    <w:rsid w:val="000C7572"/>
    <w:rsid w:val="000E56B3"/>
    <w:rsid w:val="000E7789"/>
    <w:rsid w:val="00101725"/>
    <w:rsid w:val="00110B77"/>
    <w:rsid w:val="00112C89"/>
    <w:rsid w:val="0013751F"/>
    <w:rsid w:val="001455C1"/>
    <w:rsid w:val="00156BFA"/>
    <w:rsid w:val="00194665"/>
    <w:rsid w:val="001A3D60"/>
    <w:rsid w:val="001B5194"/>
    <w:rsid w:val="001E148E"/>
    <w:rsid w:val="001F5B25"/>
    <w:rsid w:val="00221E09"/>
    <w:rsid w:val="00280BFE"/>
    <w:rsid w:val="00280F74"/>
    <w:rsid w:val="00287A21"/>
    <w:rsid w:val="002F098D"/>
    <w:rsid w:val="002F3370"/>
    <w:rsid w:val="0032024B"/>
    <w:rsid w:val="00331B88"/>
    <w:rsid w:val="00355BD3"/>
    <w:rsid w:val="00363ED4"/>
    <w:rsid w:val="003A117D"/>
    <w:rsid w:val="00422A30"/>
    <w:rsid w:val="004A1CD7"/>
    <w:rsid w:val="004A32E8"/>
    <w:rsid w:val="004D3A09"/>
    <w:rsid w:val="004F71F3"/>
    <w:rsid w:val="00565833"/>
    <w:rsid w:val="00584CB1"/>
    <w:rsid w:val="005973BF"/>
    <w:rsid w:val="005B4799"/>
    <w:rsid w:val="00646E68"/>
    <w:rsid w:val="006F2B07"/>
    <w:rsid w:val="00707497"/>
    <w:rsid w:val="00726464"/>
    <w:rsid w:val="007E6F17"/>
    <w:rsid w:val="007F1367"/>
    <w:rsid w:val="007F7EAB"/>
    <w:rsid w:val="00806ACD"/>
    <w:rsid w:val="00824303"/>
    <w:rsid w:val="00842127"/>
    <w:rsid w:val="00880F1F"/>
    <w:rsid w:val="008E5A58"/>
    <w:rsid w:val="00901F8B"/>
    <w:rsid w:val="0090318C"/>
    <w:rsid w:val="00907B92"/>
    <w:rsid w:val="00956488"/>
    <w:rsid w:val="00965CE6"/>
    <w:rsid w:val="00970D74"/>
    <w:rsid w:val="009F6E2F"/>
    <w:rsid w:val="00A62E5B"/>
    <w:rsid w:val="00AA0595"/>
    <w:rsid w:val="00AC3C0D"/>
    <w:rsid w:val="00B464A6"/>
    <w:rsid w:val="00B51C48"/>
    <w:rsid w:val="00B6064E"/>
    <w:rsid w:val="00B65852"/>
    <w:rsid w:val="00B72CAC"/>
    <w:rsid w:val="00B95877"/>
    <w:rsid w:val="00B97F85"/>
    <w:rsid w:val="00BA02FF"/>
    <w:rsid w:val="00BA1107"/>
    <w:rsid w:val="00BB3764"/>
    <w:rsid w:val="00C014B8"/>
    <w:rsid w:val="00C12186"/>
    <w:rsid w:val="00C6509E"/>
    <w:rsid w:val="00C8487B"/>
    <w:rsid w:val="00D01303"/>
    <w:rsid w:val="00D417CE"/>
    <w:rsid w:val="00D42B10"/>
    <w:rsid w:val="00DC6394"/>
    <w:rsid w:val="00E17B0B"/>
    <w:rsid w:val="00E27A40"/>
    <w:rsid w:val="00E501AF"/>
    <w:rsid w:val="00E51C40"/>
    <w:rsid w:val="00E60609"/>
    <w:rsid w:val="00E7644C"/>
    <w:rsid w:val="00E77EA6"/>
    <w:rsid w:val="00EB17C7"/>
    <w:rsid w:val="00F81BAD"/>
    <w:rsid w:val="00FA6C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2E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4A32E8"/>
    <w:rPr>
      <w:rFonts w:cs="Times New Roman"/>
      <w:b w:val="0"/>
      <w:color w:val="106BBE"/>
    </w:rPr>
  </w:style>
  <w:style w:type="paragraph" w:customStyle="1" w:styleId="a4">
    <w:name w:val="Прижатый влево"/>
    <w:basedOn w:val="a"/>
    <w:next w:val="a"/>
    <w:uiPriority w:val="99"/>
    <w:rsid w:val="004A32E8"/>
    <w:pPr>
      <w:ind w:firstLine="0"/>
      <w:jc w:val="left"/>
    </w:pPr>
  </w:style>
  <w:style w:type="paragraph" w:styleId="a5">
    <w:name w:val="Balloon Text"/>
    <w:basedOn w:val="a"/>
    <w:link w:val="a6"/>
    <w:uiPriority w:val="99"/>
    <w:semiHidden/>
    <w:unhideWhenUsed/>
    <w:rsid w:val="004A32E8"/>
    <w:rPr>
      <w:rFonts w:ascii="Tahoma" w:hAnsi="Tahoma" w:cs="Tahoma"/>
      <w:sz w:val="16"/>
      <w:szCs w:val="16"/>
    </w:rPr>
  </w:style>
  <w:style w:type="character" w:customStyle="1" w:styleId="a6">
    <w:name w:val="Текст выноски Знак"/>
    <w:basedOn w:val="a0"/>
    <w:link w:val="a5"/>
    <w:uiPriority w:val="99"/>
    <w:semiHidden/>
    <w:rsid w:val="004A32E8"/>
    <w:rPr>
      <w:rFonts w:ascii="Tahoma" w:eastAsiaTheme="minorEastAsia" w:hAnsi="Tahoma" w:cs="Tahoma"/>
      <w:sz w:val="16"/>
      <w:szCs w:val="16"/>
      <w:lang w:eastAsia="ru-RU"/>
    </w:rPr>
  </w:style>
  <w:style w:type="character" w:styleId="a7">
    <w:name w:val="Hyperlink"/>
    <w:basedOn w:val="a0"/>
    <w:uiPriority w:val="99"/>
    <w:unhideWhenUsed/>
    <w:rsid w:val="001A3D60"/>
    <w:rPr>
      <w:color w:val="0000FF" w:themeColor="hyperlink"/>
      <w:u w:val="single"/>
    </w:rPr>
  </w:style>
  <w:style w:type="paragraph" w:styleId="a8">
    <w:name w:val="No Spacing"/>
    <w:uiPriority w:val="1"/>
    <w:qFormat/>
    <w:rsid w:val="000E56B3"/>
    <w:pPr>
      <w:spacing w:after="0" w:line="240" w:lineRule="auto"/>
    </w:pPr>
    <w:rPr>
      <w:rFonts w:ascii="Calibri" w:eastAsia="Calibri" w:hAnsi="Calibri" w:cs="Times New Roman"/>
    </w:rPr>
  </w:style>
  <w:style w:type="character" w:styleId="a9">
    <w:name w:val="Emphasis"/>
    <w:qFormat/>
    <w:rsid w:val="000E56B3"/>
    <w:rPr>
      <w:i/>
      <w:iCs/>
    </w:rPr>
  </w:style>
  <w:style w:type="paragraph" w:styleId="aa">
    <w:name w:val="header"/>
    <w:basedOn w:val="a"/>
    <w:link w:val="ab"/>
    <w:uiPriority w:val="99"/>
    <w:unhideWhenUsed/>
    <w:rsid w:val="00B95877"/>
    <w:pPr>
      <w:tabs>
        <w:tab w:val="center" w:pos="4677"/>
        <w:tab w:val="right" w:pos="9355"/>
      </w:tabs>
    </w:pPr>
  </w:style>
  <w:style w:type="character" w:customStyle="1" w:styleId="ab">
    <w:name w:val="Верхний колонтитул Знак"/>
    <w:basedOn w:val="a0"/>
    <w:link w:val="aa"/>
    <w:uiPriority w:val="99"/>
    <w:rsid w:val="00B95877"/>
    <w:rPr>
      <w:rFonts w:ascii="Arial" w:eastAsiaTheme="minorEastAsia" w:hAnsi="Arial" w:cs="Arial"/>
      <w:sz w:val="24"/>
      <w:szCs w:val="24"/>
      <w:lang w:eastAsia="ru-RU"/>
    </w:rPr>
  </w:style>
  <w:style w:type="paragraph" w:styleId="ac">
    <w:name w:val="footer"/>
    <w:basedOn w:val="a"/>
    <w:link w:val="ad"/>
    <w:uiPriority w:val="99"/>
    <w:semiHidden/>
    <w:unhideWhenUsed/>
    <w:rsid w:val="00B95877"/>
    <w:pPr>
      <w:tabs>
        <w:tab w:val="center" w:pos="4677"/>
        <w:tab w:val="right" w:pos="9355"/>
      </w:tabs>
    </w:pPr>
  </w:style>
  <w:style w:type="character" w:customStyle="1" w:styleId="ad">
    <w:name w:val="Нижний колонтитул Знак"/>
    <w:basedOn w:val="a0"/>
    <w:link w:val="ac"/>
    <w:uiPriority w:val="99"/>
    <w:semiHidden/>
    <w:rsid w:val="00B95877"/>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2E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4A32E8"/>
    <w:rPr>
      <w:rFonts w:cs="Times New Roman"/>
      <w:b w:val="0"/>
      <w:color w:val="106BBE"/>
    </w:rPr>
  </w:style>
  <w:style w:type="paragraph" w:customStyle="1" w:styleId="a4">
    <w:name w:val="Прижатый влево"/>
    <w:basedOn w:val="a"/>
    <w:next w:val="a"/>
    <w:uiPriority w:val="99"/>
    <w:rsid w:val="004A32E8"/>
    <w:pPr>
      <w:ind w:firstLine="0"/>
      <w:jc w:val="left"/>
    </w:pPr>
  </w:style>
  <w:style w:type="paragraph" w:styleId="a5">
    <w:name w:val="Balloon Text"/>
    <w:basedOn w:val="a"/>
    <w:link w:val="a6"/>
    <w:uiPriority w:val="99"/>
    <w:semiHidden/>
    <w:unhideWhenUsed/>
    <w:rsid w:val="004A32E8"/>
    <w:rPr>
      <w:rFonts w:ascii="Tahoma" w:hAnsi="Tahoma" w:cs="Tahoma"/>
      <w:sz w:val="16"/>
      <w:szCs w:val="16"/>
    </w:rPr>
  </w:style>
  <w:style w:type="character" w:customStyle="1" w:styleId="a6">
    <w:name w:val="Текст выноски Знак"/>
    <w:basedOn w:val="a0"/>
    <w:link w:val="a5"/>
    <w:uiPriority w:val="99"/>
    <w:semiHidden/>
    <w:rsid w:val="004A32E8"/>
    <w:rPr>
      <w:rFonts w:ascii="Tahoma" w:eastAsiaTheme="minorEastAsia" w:hAnsi="Tahoma" w:cs="Tahoma"/>
      <w:sz w:val="16"/>
      <w:szCs w:val="16"/>
      <w:lang w:eastAsia="ru-RU"/>
    </w:rPr>
  </w:style>
  <w:style w:type="character" w:styleId="a7">
    <w:name w:val="Hyperlink"/>
    <w:basedOn w:val="a0"/>
    <w:uiPriority w:val="99"/>
    <w:unhideWhenUsed/>
    <w:rsid w:val="001A3D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128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metkul.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fc-etkul@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77515.3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B4980-57E3-4715-A62A-5353708FB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3364</Words>
  <Characters>19179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Валентиновна Дмитрюкова</dc:creator>
  <cp:lastModifiedBy>laryazanova</cp:lastModifiedBy>
  <cp:revision>21</cp:revision>
  <cp:lastPrinted>2019-01-28T08:39:00Z</cp:lastPrinted>
  <dcterms:created xsi:type="dcterms:W3CDTF">2019-01-15T09:51:00Z</dcterms:created>
  <dcterms:modified xsi:type="dcterms:W3CDTF">2019-02-14T08:18:00Z</dcterms:modified>
</cp:coreProperties>
</file>